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78" w:type="dxa"/>
        <w:tblInd w:w="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49"/>
        <w:gridCol w:w="7829"/>
      </w:tblGrid>
      <w:tr w:rsidR="00FA5575" w:rsidRPr="00FA5575" w:rsidTr="000C75DE">
        <w:trPr>
          <w:trHeight w:val="181"/>
        </w:trPr>
        <w:tc>
          <w:tcPr>
            <w:tcW w:w="1349" w:type="dxa"/>
            <w:vMerge w:val="restart"/>
            <w:vAlign w:val="center"/>
          </w:tcPr>
          <w:p w:rsidR="00FA5575" w:rsidRPr="00FA5575" w:rsidRDefault="00FA5575" w:rsidP="00FA55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5575">
              <w:rPr>
                <w:rFonts w:ascii="Times New Roman" w:hAnsi="Times New Roman"/>
                <w:b/>
                <w:sz w:val="20"/>
                <w:szCs w:val="20"/>
              </w:rPr>
              <w:br w:type="pag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>
                  <wp:extent cx="551815" cy="346710"/>
                  <wp:effectExtent l="0" t="0" r="635" b="0"/>
                  <wp:docPr id="2" name="Рисунок 2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815" cy="346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29" w:type="dxa"/>
            <w:vAlign w:val="center"/>
          </w:tcPr>
          <w:p w:rsidR="00FA5575" w:rsidRPr="00FA5575" w:rsidRDefault="00FA5575" w:rsidP="00FA55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575">
              <w:rPr>
                <w:rFonts w:ascii="Times New Roman" w:hAnsi="Times New Roman"/>
              </w:rPr>
              <w:t>МИНИСТЕРСТВО ОБРАЗОВАНИЯ, НАУКИ И МОЛОДЕЖНОЙ ПОЛИТИКИ         НИЖЕГОРОДСКОЙ ОБЛАСТИ</w:t>
            </w:r>
          </w:p>
        </w:tc>
      </w:tr>
      <w:tr w:rsidR="00FA5575" w:rsidRPr="00FA5575" w:rsidTr="000C75DE">
        <w:trPr>
          <w:trHeight w:val="254"/>
        </w:trPr>
        <w:tc>
          <w:tcPr>
            <w:tcW w:w="1349" w:type="dxa"/>
            <w:vMerge/>
            <w:vAlign w:val="center"/>
          </w:tcPr>
          <w:p w:rsidR="00FA5575" w:rsidRPr="00FA5575" w:rsidRDefault="00FA5575" w:rsidP="00FA55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829" w:type="dxa"/>
            <w:vAlign w:val="center"/>
          </w:tcPr>
          <w:p w:rsidR="00FA5575" w:rsidRPr="00FA5575" w:rsidRDefault="00FA5575" w:rsidP="00FA557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575">
              <w:rPr>
                <w:rFonts w:ascii="Times New Roman" w:hAnsi="Times New Roman"/>
              </w:rPr>
              <w:t>Государственное бюджетное профессиональное образовательное учреждение «</w:t>
            </w:r>
            <w:proofErr w:type="spellStart"/>
            <w:r w:rsidRPr="00FA5575">
              <w:rPr>
                <w:rFonts w:ascii="Times New Roman" w:hAnsi="Times New Roman"/>
              </w:rPr>
              <w:t>Кстовский</w:t>
            </w:r>
            <w:proofErr w:type="spellEnd"/>
            <w:r w:rsidRPr="00FA5575">
              <w:rPr>
                <w:rFonts w:ascii="Times New Roman" w:hAnsi="Times New Roman"/>
              </w:rPr>
              <w:t xml:space="preserve"> нефтяной техникум имени Бориса Ивановича Корнилова</w:t>
            </w:r>
            <w:r w:rsidRPr="00FA5575">
              <w:rPr>
                <w:rFonts w:ascii="Times New Roman" w:hAnsi="Times New Roman"/>
                <w:color w:val="000000"/>
              </w:rPr>
              <w:t>»</w:t>
            </w:r>
          </w:p>
        </w:tc>
      </w:tr>
      <w:tr w:rsidR="00FA5575" w:rsidRPr="00FA5575" w:rsidTr="000C75DE">
        <w:trPr>
          <w:trHeight w:val="127"/>
        </w:trPr>
        <w:tc>
          <w:tcPr>
            <w:tcW w:w="1349" w:type="dxa"/>
            <w:vMerge w:val="restart"/>
            <w:vAlign w:val="center"/>
          </w:tcPr>
          <w:p w:rsidR="00FA5575" w:rsidRPr="00FA5575" w:rsidRDefault="00FA5575" w:rsidP="00211B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5575">
              <w:rPr>
                <w:rFonts w:ascii="Times New Roman" w:hAnsi="Times New Roman"/>
                <w:sz w:val="20"/>
                <w:szCs w:val="20"/>
              </w:rPr>
              <w:t>ОП-04-</w:t>
            </w:r>
            <w:r w:rsidR="00211B8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7829" w:type="dxa"/>
          </w:tcPr>
          <w:p w:rsidR="00FA5575" w:rsidRPr="00FA5575" w:rsidRDefault="00FA5575" w:rsidP="00FA55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575">
              <w:rPr>
                <w:rFonts w:ascii="Times New Roman" w:hAnsi="Times New Roman"/>
              </w:rPr>
              <w:t>Система качества образовательного учреждения</w:t>
            </w:r>
          </w:p>
        </w:tc>
      </w:tr>
      <w:tr w:rsidR="00FA5575" w:rsidRPr="00FA5575" w:rsidTr="000C75DE">
        <w:trPr>
          <w:trHeight w:val="160"/>
        </w:trPr>
        <w:tc>
          <w:tcPr>
            <w:tcW w:w="1349" w:type="dxa"/>
            <w:vMerge/>
            <w:vAlign w:val="center"/>
          </w:tcPr>
          <w:p w:rsidR="00FA5575" w:rsidRPr="00FA5575" w:rsidRDefault="00FA5575" w:rsidP="00FA55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829" w:type="dxa"/>
          </w:tcPr>
          <w:p w:rsidR="00FA5575" w:rsidRPr="00FA5575" w:rsidRDefault="00FA5575" w:rsidP="00FA55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575">
              <w:rPr>
                <w:rFonts w:ascii="Times New Roman" w:hAnsi="Times New Roman"/>
              </w:rPr>
              <w:t>Рабочая программа</w:t>
            </w:r>
          </w:p>
        </w:tc>
      </w:tr>
    </w:tbl>
    <w:p w:rsidR="00FA5575" w:rsidRP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3480"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A5575">
        <w:rPr>
          <w:rFonts w:ascii="Times New Roman" w:hAnsi="Times New Roman"/>
          <w:b/>
          <w:caps/>
          <w:sz w:val="28"/>
          <w:szCs w:val="28"/>
        </w:rPr>
        <w:t>рабочая ПРОГРАММа</w:t>
      </w:r>
    </w:p>
    <w:p w:rsidR="00FA5575" w:rsidRP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A5575" w:rsidRPr="00FA5575" w:rsidRDefault="00FA5575" w:rsidP="00FA5575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/>
          <w:sz w:val="28"/>
          <w:szCs w:val="28"/>
        </w:rPr>
      </w:pPr>
      <w:r w:rsidRPr="00FA5575">
        <w:rPr>
          <w:rFonts w:ascii="Times New Roman" w:hAnsi="Times New Roman"/>
          <w:sz w:val="28"/>
          <w:szCs w:val="28"/>
        </w:rPr>
        <w:t>по дисциплине   «</w:t>
      </w:r>
      <w:r w:rsidRPr="00FA5575">
        <w:rPr>
          <w:rFonts w:ascii="Times New Roman" w:hAnsi="Times New Roman"/>
          <w:b/>
          <w:sz w:val="28"/>
          <w:szCs w:val="28"/>
          <w:u w:val="single"/>
        </w:rPr>
        <w:t>Математика»</w:t>
      </w:r>
    </w:p>
    <w:p w:rsidR="00FA5575" w:rsidRPr="00FA5575" w:rsidRDefault="00FA5575" w:rsidP="00FA55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A5575" w:rsidRPr="00FA5575" w:rsidRDefault="00FA5575" w:rsidP="00FA55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A5575" w:rsidRPr="00FA5575" w:rsidRDefault="00FA5575" w:rsidP="00FA55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A5575">
        <w:rPr>
          <w:rFonts w:ascii="Times New Roman" w:hAnsi="Times New Roman"/>
          <w:sz w:val="28"/>
          <w:szCs w:val="28"/>
        </w:rPr>
        <w:t xml:space="preserve">Специальность </w:t>
      </w:r>
      <w:r w:rsidRPr="00FA5575">
        <w:rPr>
          <w:rFonts w:ascii="Times New Roman" w:hAnsi="Times New Roman"/>
          <w:sz w:val="28"/>
          <w:szCs w:val="28"/>
          <w:u w:val="single"/>
        </w:rPr>
        <w:t>08.02.01 Строительство и эксплуатация зданий и сооружений</w:t>
      </w:r>
    </w:p>
    <w:p w:rsidR="00FA5575" w:rsidRPr="00FA5575" w:rsidRDefault="00FA5575" w:rsidP="00FA55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A5575" w:rsidRPr="00FA5575" w:rsidRDefault="00FA5575" w:rsidP="00FA55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A5575" w:rsidRPr="00FA5575" w:rsidRDefault="00FA5575" w:rsidP="00FA55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A5575">
        <w:rPr>
          <w:rFonts w:ascii="Times New Roman" w:hAnsi="Times New Roman"/>
          <w:sz w:val="28"/>
          <w:szCs w:val="28"/>
        </w:rPr>
        <w:t xml:space="preserve">Курс </w:t>
      </w:r>
      <w:r w:rsidRPr="00FA5575">
        <w:rPr>
          <w:rFonts w:ascii="Times New Roman" w:hAnsi="Times New Roman"/>
          <w:sz w:val="28"/>
          <w:szCs w:val="28"/>
          <w:u w:val="single"/>
        </w:rPr>
        <w:t>2</w:t>
      </w:r>
    </w:p>
    <w:p w:rsidR="00FA5575" w:rsidRP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A5575" w:rsidRP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A5575" w:rsidRP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FA5575">
        <w:rPr>
          <w:rFonts w:ascii="Times New Roman" w:hAnsi="Times New Roman"/>
          <w:sz w:val="28"/>
          <w:szCs w:val="28"/>
        </w:rPr>
        <w:t xml:space="preserve">Форма обучения  </w:t>
      </w:r>
      <w:r w:rsidRPr="00FA5575">
        <w:rPr>
          <w:rFonts w:ascii="Times New Roman" w:hAnsi="Times New Roman"/>
          <w:sz w:val="28"/>
          <w:szCs w:val="28"/>
          <w:u w:val="single"/>
        </w:rPr>
        <w:t>очная</w:t>
      </w:r>
    </w:p>
    <w:p w:rsidR="00FA5575" w:rsidRP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FA5575" w:rsidRP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FA5575" w:rsidRP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u w:val="single"/>
        </w:rPr>
      </w:pPr>
      <w:r w:rsidRPr="00FA5575">
        <w:rPr>
          <w:rFonts w:ascii="Times New Roman" w:hAnsi="Times New Roman"/>
          <w:sz w:val="28"/>
          <w:szCs w:val="28"/>
        </w:rPr>
        <w:t xml:space="preserve">Преподаватель  </w:t>
      </w:r>
      <w:r w:rsidRPr="00FA5575">
        <w:rPr>
          <w:rFonts w:ascii="Times New Roman" w:hAnsi="Times New Roman"/>
          <w:sz w:val="28"/>
          <w:szCs w:val="28"/>
          <w:u w:val="single"/>
        </w:rPr>
        <w:t>Москвичева Т.В.</w:t>
      </w:r>
    </w:p>
    <w:p w:rsid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u w:val="single"/>
        </w:rPr>
      </w:pPr>
    </w:p>
    <w:p w:rsid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u w:val="single"/>
        </w:rPr>
      </w:pPr>
    </w:p>
    <w:p w:rsid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u w:val="single"/>
        </w:rPr>
      </w:pPr>
    </w:p>
    <w:p w:rsid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u w:val="single"/>
        </w:rPr>
      </w:pPr>
    </w:p>
    <w:p w:rsid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u w:val="single"/>
        </w:rPr>
      </w:pPr>
    </w:p>
    <w:p w:rsidR="000C75DE" w:rsidRDefault="000C75DE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u w:val="single"/>
        </w:rPr>
      </w:pPr>
    </w:p>
    <w:p w:rsidR="000C75DE" w:rsidRDefault="000C75DE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u w:val="single"/>
        </w:rPr>
      </w:pPr>
    </w:p>
    <w:p w:rsidR="000C75DE" w:rsidRDefault="000C75DE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u w:val="single"/>
        </w:rPr>
      </w:pPr>
    </w:p>
    <w:p w:rsid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u w:val="single"/>
        </w:rPr>
      </w:pPr>
    </w:p>
    <w:p w:rsid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u w:val="single"/>
        </w:rPr>
      </w:pPr>
    </w:p>
    <w:p w:rsid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FA5575" w:rsidRP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A5575">
        <w:rPr>
          <w:rFonts w:ascii="Times New Roman" w:hAnsi="Times New Roman"/>
          <w:sz w:val="28"/>
          <w:szCs w:val="28"/>
        </w:rPr>
        <w:t>Кстово 20</w:t>
      </w:r>
      <w:r w:rsidR="00211B8E">
        <w:rPr>
          <w:rFonts w:ascii="Times New Roman" w:hAnsi="Times New Roman"/>
          <w:sz w:val="28"/>
          <w:szCs w:val="28"/>
        </w:rPr>
        <w:t>20</w:t>
      </w:r>
    </w:p>
    <w:p w:rsidR="00FA5575" w:rsidRP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FA5575">
        <w:rPr>
          <w:rFonts w:ascii="Times New Roman" w:hAnsi="Times New Roman"/>
          <w:sz w:val="28"/>
          <w:szCs w:val="28"/>
        </w:rPr>
        <w:lastRenderedPageBreak/>
        <w:t>Рабочая программа учебной дисциплины</w:t>
      </w:r>
      <w:r w:rsidRPr="00FA5575">
        <w:rPr>
          <w:rFonts w:ascii="Times New Roman" w:hAnsi="Times New Roman"/>
          <w:caps/>
          <w:sz w:val="28"/>
          <w:szCs w:val="28"/>
        </w:rPr>
        <w:t xml:space="preserve"> </w:t>
      </w:r>
      <w:r w:rsidRPr="00FA5575">
        <w:rPr>
          <w:rFonts w:ascii="Times New Roman" w:hAnsi="Times New Roman"/>
          <w:sz w:val="28"/>
          <w:szCs w:val="28"/>
        </w:rPr>
        <w:t>разработана на основе:</w:t>
      </w:r>
    </w:p>
    <w:p w:rsidR="00FA5575" w:rsidRP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FA5575">
        <w:rPr>
          <w:rFonts w:ascii="Times New Roman" w:hAnsi="Times New Roman"/>
          <w:sz w:val="28"/>
          <w:szCs w:val="28"/>
        </w:rPr>
        <w:t xml:space="preserve">1. Федерального государственного образовательного стандарта (далее – ФГОС СПО) по программе подготовки специалистов среднего звена </w:t>
      </w:r>
      <w:r w:rsidRPr="00FA5575">
        <w:rPr>
          <w:rFonts w:ascii="Times New Roman" w:hAnsi="Times New Roman"/>
          <w:sz w:val="28"/>
          <w:szCs w:val="28"/>
          <w:u w:val="single"/>
        </w:rPr>
        <w:t>08.02.01 Строительство и эксплуатация зданий и сооружений</w:t>
      </w:r>
    </w:p>
    <w:p w:rsidR="00FA5575" w:rsidRPr="00FA5575" w:rsidRDefault="00FA5575" w:rsidP="00FA5575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FA5575" w:rsidRPr="00FA5575" w:rsidRDefault="00FA5575" w:rsidP="00FA557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FA5575">
        <w:rPr>
          <w:rFonts w:ascii="Times New Roman" w:hAnsi="Times New Roman"/>
          <w:sz w:val="28"/>
          <w:szCs w:val="28"/>
        </w:rPr>
        <w:t xml:space="preserve">2. Учебного плана специальности </w:t>
      </w:r>
      <w:r w:rsidRPr="00FA5575">
        <w:rPr>
          <w:rFonts w:ascii="Times New Roman" w:hAnsi="Times New Roman"/>
          <w:sz w:val="28"/>
          <w:szCs w:val="28"/>
          <w:u w:val="single"/>
        </w:rPr>
        <w:t>08.02.01 Строительство и эксплуатация</w:t>
      </w:r>
      <w:r w:rsidRPr="00FA5575">
        <w:rPr>
          <w:rFonts w:ascii="Times New Roman" w:hAnsi="Times New Roman"/>
          <w:b/>
          <w:sz w:val="28"/>
          <w:szCs w:val="28"/>
          <w:u w:val="single"/>
        </w:rPr>
        <w:t> </w:t>
      </w:r>
      <w:r w:rsidRPr="00FA5575">
        <w:rPr>
          <w:rFonts w:ascii="Times New Roman" w:hAnsi="Times New Roman"/>
          <w:sz w:val="28"/>
          <w:szCs w:val="28"/>
          <w:u w:val="single"/>
        </w:rPr>
        <w:t>зданий</w:t>
      </w:r>
      <w:r w:rsidRPr="00FA5575">
        <w:rPr>
          <w:rFonts w:ascii="Times New Roman" w:hAnsi="Times New Roman"/>
          <w:b/>
          <w:sz w:val="28"/>
          <w:szCs w:val="28"/>
          <w:u w:val="single"/>
        </w:rPr>
        <w:t> </w:t>
      </w:r>
      <w:r w:rsidRPr="00FA5575">
        <w:rPr>
          <w:rFonts w:ascii="Times New Roman" w:hAnsi="Times New Roman"/>
          <w:sz w:val="28"/>
          <w:szCs w:val="28"/>
          <w:u w:val="single"/>
        </w:rPr>
        <w:t>и</w:t>
      </w:r>
      <w:r w:rsidRPr="00FA5575">
        <w:rPr>
          <w:rFonts w:ascii="Times New Roman" w:hAnsi="Times New Roman"/>
          <w:b/>
          <w:sz w:val="28"/>
          <w:szCs w:val="28"/>
          <w:u w:val="single"/>
        </w:rPr>
        <w:t> </w:t>
      </w:r>
      <w:r w:rsidRPr="00FA5575">
        <w:rPr>
          <w:rFonts w:ascii="Times New Roman" w:hAnsi="Times New Roman"/>
          <w:sz w:val="28"/>
          <w:szCs w:val="28"/>
          <w:u w:val="single"/>
        </w:rPr>
        <w:t>сооружений</w:t>
      </w:r>
      <w:r w:rsidRPr="00FA5575">
        <w:rPr>
          <w:rFonts w:ascii="Times New Roman" w:hAnsi="Times New Roman"/>
          <w:sz w:val="28"/>
          <w:szCs w:val="28"/>
        </w:rPr>
        <w:t>,</w:t>
      </w:r>
      <w:r w:rsidRPr="00FA5575">
        <w:rPr>
          <w:rFonts w:ascii="Times New Roman" w:hAnsi="Times New Roman"/>
          <w:sz w:val="28"/>
          <w:szCs w:val="28"/>
        </w:rPr>
        <w:br/>
      </w:r>
      <w:r w:rsidRPr="00FA5575">
        <w:rPr>
          <w:rFonts w:ascii="Times New Roman" w:hAnsi="Times New Roman"/>
          <w:sz w:val="28"/>
          <w:szCs w:val="28"/>
        </w:rPr>
        <w:br/>
        <w:t>Утвержденного «</w:t>
      </w:r>
      <w:r w:rsidR="00727FB6">
        <w:rPr>
          <w:rFonts w:ascii="Times New Roman" w:hAnsi="Times New Roman"/>
          <w:sz w:val="28"/>
          <w:szCs w:val="28"/>
          <w:u w:val="single"/>
        </w:rPr>
        <w:t>30</w:t>
      </w:r>
      <w:r w:rsidRPr="00FA5575">
        <w:rPr>
          <w:rFonts w:ascii="Times New Roman" w:hAnsi="Times New Roman"/>
          <w:sz w:val="28"/>
          <w:szCs w:val="28"/>
        </w:rPr>
        <w:t xml:space="preserve">» </w:t>
      </w:r>
      <w:r w:rsidRPr="00FA5575">
        <w:rPr>
          <w:rFonts w:ascii="Times New Roman" w:hAnsi="Times New Roman"/>
          <w:sz w:val="28"/>
          <w:szCs w:val="28"/>
          <w:u w:val="single"/>
        </w:rPr>
        <w:t>июля</w:t>
      </w:r>
      <w:r w:rsidRPr="00FA5575">
        <w:rPr>
          <w:rFonts w:ascii="Times New Roman" w:hAnsi="Times New Roman"/>
          <w:sz w:val="28"/>
          <w:szCs w:val="28"/>
        </w:rPr>
        <w:t xml:space="preserve"> 20</w:t>
      </w:r>
      <w:r w:rsidR="00211B8E">
        <w:rPr>
          <w:rFonts w:ascii="Times New Roman" w:hAnsi="Times New Roman"/>
          <w:sz w:val="28"/>
          <w:szCs w:val="28"/>
        </w:rPr>
        <w:t>20</w:t>
      </w:r>
      <w:r w:rsidRPr="00FA5575">
        <w:rPr>
          <w:rFonts w:ascii="Times New Roman" w:hAnsi="Times New Roman"/>
          <w:sz w:val="28"/>
          <w:szCs w:val="28"/>
        </w:rPr>
        <w:t xml:space="preserve"> года.</w:t>
      </w:r>
    </w:p>
    <w:p w:rsidR="00FA5575" w:rsidRP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72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5575">
        <w:rPr>
          <w:rFonts w:ascii="Times New Roman" w:hAnsi="Times New Roman"/>
          <w:sz w:val="28"/>
          <w:szCs w:val="28"/>
        </w:rPr>
        <w:t xml:space="preserve">Организация-разработчик: </w:t>
      </w:r>
      <w:r w:rsidRPr="00FA5575">
        <w:rPr>
          <w:rFonts w:ascii="Times New Roman" w:hAnsi="Times New Roman"/>
          <w:sz w:val="28"/>
          <w:szCs w:val="28"/>
          <w:u w:val="single"/>
        </w:rPr>
        <w:t>ГБПОУ КНТ им. Б.И. Корнилова</w:t>
      </w:r>
    </w:p>
    <w:p w:rsidR="00FA5575" w:rsidRPr="00FA5575" w:rsidRDefault="00FA5575" w:rsidP="00FA55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360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5575">
        <w:rPr>
          <w:rFonts w:ascii="Times New Roman" w:hAnsi="Times New Roman"/>
          <w:sz w:val="28"/>
          <w:szCs w:val="28"/>
        </w:rPr>
        <w:t>Разработчик:</w:t>
      </w:r>
      <w:r w:rsidRPr="00FA5575">
        <w:rPr>
          <w:rFonts w:ascii="Times New Roman" w:hAnsi="Times New Roman"/>
          <w:sz w:val="28"/>
          <w:szCs w:val="28"/>
        </w:rPr>
        <w:br/>
      </w:r>
      <w:r w:rsidRPr="00FA5575">
        <w:rPr>
          <w:rFonts w:ascii="Times New Roman" w:hAnsi="Times New Roman"/>
          <w:sz w:val="28"/>
          <w:szCs w:val="28"/>
          <w:u w:val="single"/>
        </w:rPr>
        <w:t>Москвичева Татьяна Владимировна, преподаватель</w:t>
      </w:r>
    </w:p>
    <w:p w:rsidR="00FA5575" w:rsidRPr="00FA5575" w:rsidRDefault="00FA5575" w:rsidP="00FA5575">
      <w:pPr>
        <w:keepNext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A5575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FA5575" w:rsidRPr="00FA5575" w:rsidRDefault="00FA5575" w:rsidP="00FA55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7667"/>
        <w:gridCol w:w="1903"/>
      </w:tblGrid>
      <w:tr w:rsidR="00FA5575" w:rsidRPr="00FA5575" w:rsidTr="000C75DE">
        <w:tc>
          <w:tcPr>
            <w:tcW w:w="7667" w:type="dxa"/>
            <w:shd w:val="clear" w:color="auto" w:fill="auto"/>
          </w:tcPr>
          <w:p w:rsidR="00FA5575" w:rsidRPr="00FA5575" w:rsidRDefault="00FA5575" w:rsidP="00FA5575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FA5575" w:rsidRPr="00FA5575" w:rsidRDefault="00FA5575" w:rsidP="00FA557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575"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FA5575" w:rsidRPr="00FA5575" w:rsidTr="000C75DE">
        <w:tc>
          <w:tcPr>
            <w:tcW w:w="7667" w:type="dxa"/>
            <w:shd w:val="clear" w:color="auto" w:fill="auto"/>
          </w:tcPr>
          <w:p w:rsidR="00FA5575" w:rsidRPr="00DD3B08" w:rsidRDefault="00DD3B08" w:rsidP="00DD3B08">
            <w:pPr>
              <w:pStyle w:val="a5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3B08">
              <w:rPr>
                <w:rFonts w:ascii="Times New Roman" w:hAnsi="Times New Roman"/>
                <w:b/>
                <w:sz w:val="24"/>
                <w:szCs w:val="24"/>
              </w:rPr>
              <w:t xml:space="preserve">ОБЩАЯ ХАРАКТЕРИСТИКА РАБОЧЕЙ ПРОГРАММЫ УЧЕБНОЙ ДИСЦИПЛИНЫ </w:t>
            </w:r>
          </w:p>
          <w:p w:rsidR="00DD3B08" w:rsidRPr="00DD3B08" w:rsidRDefault="00DD3B08" w:rsidP="00DD3B08">
            <w:pPr>
              <w:pStyle w:val="a5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3B08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DD3B08" w:rsidRDefault="00C975BB" w:rsidP="00C975BB">
            <w:pPr>
              <w:pStyle w:val="a5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/>
                <w:sz w:val="24"/>
                <w:szCs w:val="24"/>
              </w:rPr>
              <w:t>УСЛОВИЯ РЕАЛИЗАЦИИ ПРОГРАММЫ УЧЕБНОЙ ДИСЦИПЛИНЫ</w:t>
            </w:r>
          </w:p>
          <w:p w:rsidR="00C975BB" w:rsidRPr="00DD3B08" w:rsidRDefault="00C975BB" w:rsidP="00C975BB">
            <w:pPr>
              <w:pStyle w:val="a5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FA5575" w:rsidRDefault="00FA5575" w:rsidP="00FA55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557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:rsidR="00E16FC1" w:rsidRDefault="00E16FC1" w:rsidP="00FA55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16FC1" w:rsidRDefault="00E16FC1" w:rsidP="00FA55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  <w:p w:rsidR="00E16FC1" w:rsidRDefault="00E16FC1" w:rsidP="00FA55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16FC1" w:rsidRDefault="00E16FC1" w:rsidP="00FA55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  <w:p w:rsidR="00E16FC1" w:rsidRDefault="00E16FC1" w:rsidP="00FA55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16FC1" w:rsidRPr="00FA5575" w:rsidRDefault="00E16FC1" w:rsidP="00FA55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  <w:tr w:rsidR="00FA5575" w:rsidRPr="00FA5575" w:rsidTr="000C75DE">
        <w:tc>
          <w:tcPr>
            <w:tcW w:w="7667" w:type="dxa"/>
            <w:shd w:val="clear" w:color="auto" w:fill="auto"/>
          </w:tcPr>
          <w:p w:rsidR="00FA5575" w:rsidRPr="00FA5575" w:rsidRDefault="00FA5575" w:rsidP="00FA557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FA5575" w:rsidRPr="00FA5575" w:rsidRDefault="00FA5575" w:rsidP="00FA55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5575" w:rsidRPr="00FA5575" w:rsidTr="000C75DE">
        <w:trPr>
          <w:trHeight w:val="670"/>
        </w:trPr>
        <w:tc>
          <w:tcPr>
            <w:tcW w:w="7667" w:type="dxa"/>
            <w:shd w:val="clear" w:color="auto" w:fill="auto"/>
          </w:tcPr>
          <w:p w:rsidR="00FA5575" w:rsidRPr="00FA5575" w:rsidRDefault="00FA5575" w:rsidP="00FA557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FA5575" w:rsidRPr="00FA5575" w:rsidRDefault="00FA5575" w:rsidP="00FA55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5575" w:rsidRPr="00FA5575" w:rsidTr="000C75DE">
        <w:tc>
          <w:tcPr>
            <w:tcW w:w="7667" w:type="dxa"/>
            <w:shd w:val="clear" w:color="auto" w:fill="auto"/>
          </w:tcPr>
          <w:p w:rsidR="00FA5575" w:rsidRPr="00FA5575" w:rsidRDefault="00FA5575" w:rsidP="00FA557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FA5575" w:rsidRPr="00FA5575" w:rsidRDefault="00FA5575" w:rsidP="00FA55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A5575" w:rsidRPr="00FA5575" w:rsidRDefault="00FA5575" w:rsidP="00FA55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color w:val="000000"/>
          <w:sz w:val="24"/>
          <w:szCs w:val="24"/>
          <w:u w:val="single"/>
        </w:rPr>
      </w:pPr>
    </w:p>
    <w:p w:rsidR="00FA5575" w:rsidRPr="00782581" w:rsidRDefault="00FA5575" w:rsidP="00FA5575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FA5575">
        <w:rPr>
          <w:rFonts w:ascii="Times New Roman" w:hAnsi="Times New Roman"/>
          <w:b/>
          <w:caps/>
          <w:sz w:val="24"/>
          <w:szCs w:val="24"/>
          <w:u w:val="single"/>
        </w:rPr>
        <w:br w:type="page"/>
      </w:r>
    </w:p>
    <w:p w:rsidR="00FA5575" w:rsidRPr="00782581" w:rsidRDefault="00FA5575" w:rsidP="00FA5575">
      <w:pPr>
        <w:suppressAutoHyphens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82581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 ЕН.01 «МАТЕМАТИКА»</w:t>
      </w:r>
    </w:p>
    <w:p w:rsidR="00FA5575" w:rsidRPr="00782581" w:rsidRDefault="00FA5575" w:rsidP="00FA5575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A5575" w:rsidRPr="00782581" w:rsidRDefault="00FA5575" w:rsidP="00FA55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b/>
          <w:sz w:val="24"/>
          <w:szCs w:val="24"/>
        </w:rPr>
        <w:t>1.1. Место дисциплины в структуре основной образовательной программы:</w:t>
      </w:r>
    </w:p>
    <w:p w:rsidR="00FA5575" w:rsidRPr="00782581" w:rsidRDefault="00FA5575" w:rsidP="00FA557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ab/>
        <w:t xml:space="preserve">Учебная дисциплина «МАТЕМАТИКА» является обязательной частью математического и общего естественнонаучного цикла примерной основной образовательной программы в соответствии с ФГОС по специальности </w:t>
      </w:r>
      <w:r w:rsidRPr="00782581">
        <w:rPr>
          <w:rFonts w:ascii="Times New Roman" w:hAnsi="Times New Roman"/>
          <w:b/>
          <w:sz w:val="24"/>
          <w:szCs w:val="24"/>
        </w:rPr>
        <w:t>08.02.01 Строительство и эксплуатация зданий и сооружений</w:t>
      </w:r>
      <w:r w:rsidRPr="00782581">
        <w:rPr>
          <w:rFonts w:ascii="Times New Roman" w:hAnsi="Times New Roman"/>
          <w:sz w:val="24"/>
          <w:szCs w:val="24"/>
        </w:rPr>
        <w:t xml:space="preserve">. </w:t>
      </w:r>
    </w:p>
    <w:p w:rsidR="00FA5575" w:rsidRPr="00782581" w:rsidRDefault="00FA5575" w:rsidP="00FA5575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ab/>
        <w:t xml:space="preserve">Учебная дисциплина «МАТЕМАТИКА» обеспечивает формирование профессиональных и общих компетенций по всем видам деятельности ФГОС по специальности  </w:t>
      </w:r>
      <w:r w:rsidRPr="00782581">
        <w:rPr>
          <w:rFonts w:ascii="Times New Roman" w:hAnsi="Times New Roman"/>
          <w:b/>
          <w:sz w:val="24"/>
          <w:szCs w:val="24"/>
        </w:rPr>
        <w:t>08.02.01 Строительство и эксплуатация зданий и сооружений</w:t>
      </w:r>
      <w:r w:rsidRPr="00782581">
        <w:rPr>
          <w:rFonts w:ascii="Times New Roman" w:hAnsi="Times New Roman"/>
          <w:sz w:val="24"/>
          <w:szCs w:val="24"/>
        </w:rPr>
        <w:t>. Особое значение дисциплина имеет при формировании и развитии общих компетенций:</w:t>
      </w:r>
    </w:p>
    <w:p w:rsidR="00FA5575" w:rsidRPr="00782581" w:rsidRDefault="00FA5575" w:rsidP="00FA55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FA5575" w:rsidRPr="00782581" w:rsidRDefault="00FA5575" w:rsidP="00FA55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FA5575" w:rsidRPr="00782581" w:rsidRDefault="00FA5575" w:rsidP="00FA55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ОК 03. Планировать и реализовывать собственное профессиональное и личностное развитие;</w:t>
      </w:r>
    </w:p>
    <w:p w:rsidR="00FA5575" w:rsidRPr="00782581" w:rsidRDefault="00FA5575" w:rsidP="00FA55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клиентами;</w:t>
      </w:r>
    </w:p>
    <w:p w:rsidR="00FA5575" w:rsidRPr="00782581" w:rsidRDefault="00FA5575" w:rsidP="00FA55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FA5575" w:rsidRPr="00782581" w:rsidRDefault="00FA5575" w:rsidP="00FA55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FA5575" w:rsidRPr="00782581" w:rsidRDefault="00FA5575" w:rsidP="00FA55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FA5575" w:rsidRPr="00782581" w:rsidRDefault="00FA5575" w:rsidP="00FA55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ОК 09. Использовать информационные технологии в профессиональной деятельности;</w:t>
      </w:r>
    </w:p>
    <w:p w:rsidR="00FA5575" w:rsidRPr="00782581" w:rsidRDefault="00FA5575" w:rsidP="00FA55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ОК 10. Пользоваться профессиональной документацией на государственном и иностранном языках;</w:t>
      </w:r>
    </w:p>
    <w:p w:rsidR="00FA5575" w:rsidRPr="00782581" w:rsidRDefault="00FA5575" w:rsidP="00FA55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FA5575" w:rsidRPr="00782581" w:rsidRDefault="00FA5575" w:rsidP="00FA5575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FA5575" w:rsidRPr="00782581" w:rsidRDefault="00FA5575" w:rsidP="00FA5575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FA5575" w:rsidRDefault="00FA5575" w:rsidP="00FA5575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0C75DE" w:rsidRDefault="000C75DE" w:rsidP="00FA5575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FA5575" w:rsidRPr="00782581" w:rsidRDefault="00FA5575" w:rsidP="00FA5575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782581">
        <w:rPr>
          <w:rFonts w:ascii="Times New Roman" w:hAnsi="Times New Roman"/>
          <w:b/>
          <w:sz w:val="24"/>
          <w:szCs w:val="24"/>
        </w:rPr>
        <w:lastRenderedPageBreak/>
        <w:t>1.2. Цель и планируемые результаты освоения дисциплины:</w:t>
      </w:r>
    </w:p>
    <w:p w:rsidR="00FA5575" w:rsidRPr="00782581" w:rsidRDefault="00FA5575" w:rsidP="00FA5575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782581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782581">
        <w:rPr>
          <w:rFonts w:ascii="Times New Roman" w:hAnsi="Times New Roman"/>
          <w:sz w:val="24"/>
          <w:szCs w:val="24"/>
        </w:rPr>
        <w:t xml:space="preserve"> осваиваются умения и знания</w:t>
      </w:r>
    </w:p>
    <w:tbl>
      <w:tblPr>
        <w:tblW w:w="924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3941"/>
        <w:gridCol w:w="4178"/>
      </w:tblGrid>
      <w:tr w:rsidR="00FA5575" w:rsidRPr="00782581" w:rsidTr="000C75DE">
        <w:trPr>
          <w:trHeight w:val="649"/>
        </w:trPr>
        <w:tc>
          <w:tcPr>
            <w:tcW w:w="1129" w:type="dxa"/>
            <w:hideMark/>
          </w:tcPr>
          <w:p w:rsidR="00FA5575" w:rsidRPr="00782581" w:rsidRDefault="00FA5575" w:rsidP="000C75DE">
            <w:pPr>
              <w:suppressAutoHyphens/>
              <w:spacing w:after="0" w:line="360" w:lineRule="auto"/>
              <w:ind w:firstLine="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FA5575" w:rsidRPr="00782581" w:rsidRDefault="00FA5575" w:rsidP="000C75DE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941" w:type="dxa"/>
            <w:hideMark/>
          </w:tcPr>
          <w:p w:rsidR="00FA5575" w:rsidRPr="00782581" w:rsidRDefault="00FA5575" w:rsidP="000C75DE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178" w:type="dxa"/>
            <w:hideMark/>
          </w:tcPr>
          <w:p w:rsidR="00FA5575" w:rsidRPr="00782581" w:rsidRDefault="00FA5575" w:rsidP="000C75DE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FA5575" w:rsidRPr="00782581" w:rsidTr="000C75DE">
        <w:trPr>
          <w:trHeight w:val="212"/>
        </w:trPr>
        <w:tc>
          <w:tcPr>
            <w:tcW w:w="1129" w:type="dxa"/>
          </w:tcPr>
          <w:p w:rsidR="00FA5575" w:rsidRPr="00782581" w:rsidRDefault="00FA5575" w:rsidP="000C75DE">
            <w:pPr>
              <w:tabs>
                <w:tab w:val="left" w:pos="709"/>
              </w:tabs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A5575" w:rsidRPr="00782581" w:rsidRDefault="00FA5575" w:rsidP="000C75DE">
            <w:pPr>
              <w:tabs>
                <w:tab w:val="left" w:pos="709"/>
              </w:tabs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ОК01, ОК02, ОК03, ОК04, ОК05, ОК06, </w:t>
            </w:r>
          </w:p>
          <w:p w:rsidR="00FA5575" w:rsidRPr="00782581" w:rsidRDefault="00FA5575" w:rsidP="000C75DE">
            <w:pPr>
              <w:tabs>
                <w:tab w:val="left" w:pos="709"/>
              </w:tabs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r w:rsidR="000C75DE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7, </w:t>
            </w:r>
          </w:p>
          <w:p w:rsidR="00FA5575" w:rsidRPr="00782581" w:rsidRDefault="00FA5575" w:rsidP="000C75DE">
            <w:pPr>
              <w:tabs>
                <w:tab w:val="left" w:pos="709"/>
              </w:tabs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ОК09</w:t>
            </w:r>
          </w:p>
          <w:p w:rsidR="00FA5575" w:rsidRPr="00782581" w:rsidRDefault="00FA5575" w:rsidP="000C75DE">
            <w:pPr>
              <w:tabs>
                <w:tab w:val="left" w:pos="709"/>
              </w:tabs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ОК10 </w:t>
            </w:r>
          </w:p>
          <w:p w:rsidR="00FA5575" w:rsidRPr="00782581" w:rsidRDefault="00FA5575" w:rsidP="000C75DE">
            <w:pPr>
              <w:tabs>
                <w:tab w:val="left" w:pos="709"/>
              </w:tabs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ОК11</w:t>
            </w:r>
          </w:p>
        </w:tc>
        <w:tc>
          <w:tcPr>
            <w:tcW w:w="3941" w:type="dxa"/>
          </w:tcPr>
          <w:p w:rsidR="00FA5575" w:rsidRPr="00782581" w:rsidRDefault="00FA5575" w:rsidP="000C75DE">
            <w:pPr>
              <w:tabs>
                <w:tab w:val="left" w:pos="266"/>
              </w:tabs>
              <w:spacing w:after="0"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sym w:font="Symbol" w:char="F02D"/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выполнять необходимые измерения и связанные с ними расчеты;</w:t>
            </w:r>
          </w:p>
          <w:p w:rsidR="00FA5575" w:rsidRPr="00782581" w:rsidRDefault="00FA5575" w:rsidP="000C75DE">
            <w:pPr>
              <w:tabs>
                <w:tab w:val="left" w:pos="266"/>
              </w:tabs>
              <w:spacing w:after="0"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sym w:font="Symbol" w:char="F02D"/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вычислять площади и объемы деталей строительных конструкций, объемы земляных работ;</w:t>
            </w:r>
          </w:p>
          <w:p w:rsidR="00FA5575" w:rsidRPr="00782581" w:rsidRDefault="00FA5575" w:rsidP="000C75DE">
            <w:pPr>
              <w:tabs>
                <w:tab w:val="left" w:pos="266"/>
              </w:tabs>
              <w:spacing w:after="0"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sym w:font="Symbol" w:char="F02D"/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применять математические методы  для решения профессиональных задач;</w:t>
            </w:r>
          </w:p>
        </w:tc>
        <w:tc>
          <w:tcPr>
            <w:tcW w:w="4178" w:type="dxa"/>
          </w:tcPr>
          <w:p w:rsidR="00FA5575" w:rsidRPr="00782581" w:rsidRDefault="00FA5575" w:rsidP="000C75DE">
            <w:pPr>
              <w:tabs>
                <w:tab w:val="left" w:pos="266"/>
              </w:tabs>
              <w:spacing w:after="0"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sym w:font="Symbol" w:char="F02D"/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основные понятия  о математическом синтезе и анализе, дискретной  математики, теории вероятностей и математической статистики;</w:t>
            </w:r>
          </w:p>
          <w:p w:rsidR="00FA5575" w:rsidRPr="00782581" w:rsidRDefault="00FA5575" w:rsidP="000C75DE">
            <w:pPr>
              <w:tabs>
                <w:tab w:val="left" w:pos="266"/>
              </w:tabs>
              <w:spacing w:after="0"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sym w:font="Symbol" w:char="F02D"/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основные формулы для вычисления площадей фигур и объемов тел, используемых в строительстве;</w:t>
            </w:r>
          </w:p>
          <w:p w:rsidR="00FA5575" w:rsidRPr="00782581" w:rsidRDefault="00FA5575" w:rsidP="000C75DE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A5575" w:rsidRPr="00782581" w:rsidRDefault="00FA5575" w:rsidP="00FA5575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A5575" w:rsidRPr="00782581" w:rsidRDefault="00FA5575" w:rsidP="00FA5575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782581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FA5575" w:rsidRPr="00782581" w:rsidRDefault="00FA5575" w:rsidP="00FA5575">
      <w:pPr>
        <w:suppressAutoHyphens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82581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4891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8028"/>
        <w:gridCol w:w="1612"/>
      </w:tblGrid>
      <w:tr w:rsidR="00FA5575" w:rsidRPr="00782581" w:rsidTr="000C75DE">
        <w:trPr>
          <w:trHeight w:val="490"/>
        </w:trPr>
        <w:tc>
          <w:tcPr>
            <w:tcW w:w="4164" w:type="pct"/>
            <w:vAlign w:val="center"/>
          </w:tcPr>
          <w:p w:rsidR="00FA5575" w:rsidRPr="00782581" w:rsidRDefault="00FA5575" w:rsidP="000C75DE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836" w:type="pct"/>
            <w:vAlign w:val="center"/>
          </w:tcPr>
          <w:p w:rsidR="00FA5575" w:rsidRPr="00782581" w:rsidRDefault="00FA5575" w:rsidP="000C75DE">
            <w:pPr>
              <w:suppressAutoHyphens/>
              <w:spacing w:line="36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iCs/>
                <w:sz w:val="24"/>
                <w:szCs w:val="24"/>
              </w:rPr>
              <w:t>Объем  в часах</w:t>
            </w:r>
          </w:p>
        </w:tc>
      </w:tr>
      <w:tr w:rsidR="00FA5575" w:rsidRPr="00782581" w:rsidTr="00C975BB">
        <w:trPr>
          <w:trHeight w:val="490"/>
        </w:trPr>
        <w:tc>
          <w:tcPr>
            <w:tcW w:w="4164" w:type="pct"/>
            <w:vAlign w:val="center"/>
          </w:tcPr>
          <w:p w:rsidR="00FA5575" w:rsidRPr="00782581" w:rsidRDefault="00FA5575" w:rsidP="000C75DE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836" w:type="pct"/>
            <w:vAlign w:val="center"/>
          </w:tcPr>
          <w:p w:rsidR="00FA5575" w:rsidRPr="00782581" w:rsidRDefault="00C975BB" w:rsidP="00C975BB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86</w:t>
            </w:r>
          </w:p>
        </w:tc>
      </w:tr>
      <w:tr w:rsidR="00FA5575" w:rsidRPr="00782581" w:rsidTr="000C75DE">
        <w:trPr>
          <w:trHeight w:val="490"/>
        </w:trPr>
        <w:tc>
          <w:tcPr>
            <w:tcW w:w="5000" w:type="pct"/>
            <w:gridSpan w:val="2"/>
            <w:vAlign w:val="center"/>
          </w:tcPr>
          <w:p w:rsidR="00FA5575" w:rsidRPr="00782581" w:rsidRDefault="00FA5575" w:rsidP="000C75DE">
            <w:pPr>
              <w:suppressAutoHyphens/>
              <w:spacing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FA5575" w:rsidRPr="00782581" w:rsidTr="00C975BB">
        <w:trPr>
          <w:trHeight w:val="490"/>
        </w:trPr>
        <w:tc>
          <w:tcPr>
            <w:tcW w:w="4164" w:type="pct"/>
            <w:vAlign w:val="center"/>
          </w:tcPr>
          <w:p w:rsidR="00FA5575" w:rsidRPr="00782581" w:rsidRDefault="00FA5575" w:rsidP="000C75DE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 xml:space="preserve">теоретическое обучение  </w:t>
            </w:r>
          </w:p>
        </w:tc>
        <w:tc>
          <w:tcPr>
            <w:tcW w:w="836" w:type="pct"/>
            <w:vAlign w:val="center"/>
          </w:tcPr>
          <w:p w:rsidR="00FA5575" w:rsidRPr="00782581" w:rsidRDefault="00C975BB" w:rsidP="00C975BB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36</w:t>
            </w:r>
          </w:p>
        </w:tc>
      </w:tr>
      <w:tr w:rsidR="00FA5575" w:rsidRPr="00782581" w:rsidTr="00C975BB">
        <w:trPr>
          <w:trHeight w:val="490"/>
        </w:trPr>
        <w:tc>
          <w:tcPr>
            <w:tcW w:w="4164" w:type="pct"/>
            <w:vAlign w:val="center"/>
          </w:tcPr>
          <w:p w:rsidR="00FA5575" w:rsidRPr="00782581" w:rsidRDefault="00FA5575" w:rsidP="000C75DE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836" w:type="pct"/>
            <w:vAlign w:val="center"/>
          </w:tcPr>
          <w:p w:rsidR="00FA5575" w:rsidRPr="00782581" w:rsidRDefault="00C975BB" w:rsidP="00C975BB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30</w:t>
            </w:r>
          </w:p>
        </w:tc>
      </w:tr>
      <w:tr w:rsidR="00FA5575" w:rsidRPr="00782581" w:rsidTr="00C975BB">
        <w:trPr>
          <w:trHeight w:val="490"/>
        </w:trPr>
        <w:tc>
          <w:tcPr>
            <w:tcW w:w="4164" w:type="pct"/>
            <w:vAlign w:val="center"/>
          </w:tcPr>
          <w:p w:rsidR="00FA5575" w:rsidRPr="00782581" w:rsidRDefault="00FA5575" w:rsidP="000C75DE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836" w:type="pct"/>
            <w:vAlign w:val="center"/>
          </w:tcPr>
          <w:p w:rsidR="00FA5575" w:rsidRPr="00782581" w:rsidRDefault="00C975BB" w:rsidP="00C975BB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12</w:t>
            </w:r>
          </w:p>
        </w:tc>
      </w:tr>
      <w:tr w:rsidR="00C975BB" w:rsidRPr="00782581" w:rsidTr="00C975BB">
        <w:trPr>
          <w:trHeight w:val="490"/>
        </w:trPr>
        <w:tc>
          <w:tcPr>
            <w:tcW w:w="4164" w:type="pct"/>
            <w:vAlign w:val="center"/>
          </w:tcPr>
          <w:p w:rsidR="00C975BB" w:rsidRPr="00782581" w:rsidRDefault="00C975BB" w:rsidP="000C75DE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Консультации</w:t>
            </w:r>
          </w:p>
        </w:tc>
        <w:tc>
          <w:tcPr>
            <w:tcW w:w="836" w:type="pct"/>
            <w:vAlign w:val="center"/>
          </w:tcPr>
          <w:p w:rsidR="00C975BB" w:rsidRDefault="00C975BB" w:rsidP="00C975BB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  <w:tr w:rsidR="00C975BB" w:rsidRPr="00782581" w:rsidTr="00C975BB">
        <w:trPr>
          <w:trHeight w:val="490"/>
        </w:trPr>
        <w:tc>
          <w:tcPr>
            <w:tcW w:w="4164" w:type="pct"/>
            <w:vAlign w:val="center"/>
          </w:tcPr>
          <w:p w:rsidR="00C975BB" w:rsidRPr="00782581" w:rsidRDefault="00C975BB" w:rsidP="00C975BB">
            <w:pPr>
              <w:suppressAutoHyphens/>
              <w:spacing w:line="36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 в форме экзамена</w:t>
            </w:r>
            <w:r w:rsidRPr="00782581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               </w:t>
            </w:r>
            <w:r w:rsidRPr="00782581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36" w:type="pct"/>
            <w:vAlign w:val="center"/>
          </w:tcPr>
          <w:p w:rsidR="00C975BB" w:rsidRPr="00782581" w:rsidRDefault="00C975BB" w:rsidP="00C975BB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</w:tr>
    </w:tbl>
    <w:p w:rsidR="00FA5575" w:rsidRPr="00782581" w:rsidRDefault="00FA5575" w:rsidP="00FA5575">
      <w:pPr>
        <w:spacing w:line="360" w:lineRule="auto"/>
        <w:rPr>
          <w:rFonts w:ascii="Times New Roman" w:hAnsi="Times New Roman"/>
          <w:sz w:val="24"/>
          <w:szCs w:val="24"/>
        </w:rPr>
        <w:sectPr w:rsidR="00FA5575" w:rsidRPr="00782581" w:rsidSect="00E16FC1">
          <w:footerReference w:type="default" r:id="rId9"/>
          <w:pgSz w:w="11907" w:h="16840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FA5575" w:rsidRDefault="00FA5575" w:rsidP="00FA5575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82581"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68"/>
        <w:gridCol w:w="7220"/>
        <w:gridCol w:w="961"/>
        <w:gridCol w:w="3139"/>
      </w:tblGrid>
      <w:tr w:rsidR="00710E68" w:rsidRPr="00C975BB" w:rsidTr="00FB5324">
        <w:trPr>
          <w:trHeight w:val="650"/>
          <w:tblHeader/>
        </w:trPr>
        <w:tc>
          <w:tcPr>
            <w:tcW w:w="0" w:type="auto"/>
            <w:vAlign w:val="center"/>
          </w:tcPr>
          <w:p w:rsidR="00C975BB" w:rsidRPr="00FB5324" w:rsidRDefault="00C975BB" w:rsidP="00FB53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B5324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0" w:type="auto"/>
            <w:vAlign w:val="center"/>
          </w:tcPr>
          <w:p w:rsidR="00C975BB" w:rsidRPr="00FB5324" w:rsidRDefault="00C975BB" w:rsidP="00FB53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B532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FB5324">
              <w:rPr>
                <w:rFonts w:ascii="Times New Roman" w:hAnsi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0" w:type="auto"/>
            <w:vAlign w:val="center"/>
          </w:tcPr>
          <w:p w:rsidR="00C975BB" w:rsidRPr="00FB5324" w:rsidRDefault="00C975BB" w:rsidP="00FB53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B5324">
              <w:rPr>
                <w:rFonts w:ascii="Times New Roman" w:hAnsi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0" w:type="auto"/>
            <w:vAlign w:val="center"/>
          </w:tcPr>
          <w:p w:rsidR="00C975BB" w:rsidRPr="00FB5324" w:rsidRDefault="00C975BB" w:rsidP="00FB53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B5324">
              <w:rPr>
                <w:rFonts w:ascii="Times New Roman" w:hAnsi="Times New Roman"/>
                <w:b/>
                <w:bCs/>
                <w:sz w:val="20"/>
                <w:szCs w:val="20"/>
              </w:rPr>
              <w:t>Коды компетенций, формированию которых способствует элемент программы</w:t>
            </w:r>
          </w:p>
        </w:tc>
      </w:tr>
      <w:tr w:rsidR="00710E68" w:rsidRPr="00C975BB" w:rsidTr="00FB5324">
        <w:tc>
          <w:tcPr>
            <w:tcW w:w="0" w:type="auto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i/>
                <w:sz w:val="24"/>
                <w:szCs w:val="24"/>
              </w:rPr>
              <w:t>4</w:t>
            </w:r>
          </w:p>
        </w:tc>
      </w:tr>
      <w:tr w:rsidR="00710E68" w:rsidRPr="00C975BB" w:rsidTr="00FB5324">
        <w:tc>
          <w:tcPr>
            <w:tcW w:w="0" w:type="auto"/>
          </w:tcPr>
          <w:p w:rsidR="00C975BB" w:rsidRPr="00C975BB" w:rsidRDefault="00C975BB" w:rsidP="000C75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/>
                <w:sz w:val="24"/>
                <w:szCs w:val="24"/>
              </w:rPr>
              <w:t>3 семестр</w:t>
            </w:r>
          </w:p>
        </w:tc>
        <w:tc>
          <w:tcPr>
            <w:tcW w:w="0" w:type="auto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10E68" w:rsidRPr="00C975BB" w:rsidTr="00FB5324">
        <w:tc>
          <w:tcPr>
            <w:tcW w:w="0" w:type="auto"/>
          </w:tcPr>
          <w:p w:rsidR="00C975BB" w:rsidRPr="00C975BB" w:rsidRDefault="00C975BB" w:rsidP="000E338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0" w:type="auto"/>
          </w:tcPr>
          <w:p w:rsidR="00C975BB" w:rsidRPr="00C975BB" w:rsidRDefault="00C975BB" w:rsidP="00637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sz w:val="24"/>
                <w:szCs w:val="24"/>
              </w:rPr>
              <w:t>Предмет и задачи курса. Роль математики в подготовке специалистов избранной профессии.</w:t>
            </w:r>
          </w:p>
        </w:tc>
        <w:tc>
          <w:tcPr>
            <w:tcW w:w="0" w:type="auto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C75DE" w:rsidRPr="00C975BB" w:rsidTr="00FB5324">
        <w:tc>
          <w:tcPr>
            <w:tcW w:w="0" w:type="auto"/>
            <w:gridSpan w:val="2"/>
          </w:tcPr>
          <w:p w:rsidR="000C75DE" w:rsidRPr="00C975BB" w:rsidRDefault="000C75DE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  <w:r w:rsidRPr="00710E68">
              <w:rPr>
                <w:rFonts w:ascii="Times New Roman" w:hAnsi="Times New Roman"/>
                <w:b/>
                <w:sz w:val="24"/>
                <w:szCs w:val="24"/>
              </w:rPr>
              <w:t xml:space="preserve"> Дифференциальное и интегральное исчисление.</w:t>
            </w:r>
          </w:p>
        </w:tc>
        <w:tc>
          <w:tcPr>
            <w:tcW w:w="0" w:type="auto"/>
          </w:tcPr>
          <w:p w:rsidR="000C75DE" w:rsidRPr="00C975BB" w:rsidRDefault="000C75DE" w:rsidP="004A5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0" w:type="auto"/>
            <w:shd w:val="clear" w:color="auto" w:fill="FFFFFF"/>
          </w:tcPr>
          <w:p w:rsidR="000C75DE" w:rsidRPr="00C975BB" w:rsidRDefault="000C75DE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C6C79" w:rsidRPr="00C975BB" w:rsidTr="0063798E">
        <w:trPr>
          <w:trHeight w:val="787"/>
        </w:trPr>
        <w:tc>
          <w:tcPr>
            <w:tcW w:w="0" w:type="auto"/>
            <w:vMerge w:val="restart"/>
          </w:tcPr>
          <w:p w:rsidR="003C6C79" w:rsidRPr="00C975BB" w:rsidRDefault="003C6C79" w:rsidP="00710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/>
                <w:sz w:val="24"/>
                <w:szCs w:val="24"/>
              </w:rPr>
              <w:t>Тема 1.1</w:t>
            </w:r>
            <w:r w:rsidRPr="00C975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Пределы последовательностей и функций.</w:t>
            </w:r>
          </w:p>
        </w:tc>
        <w:tc>
          <w:tcPr>
            <w:tcW w:w="0" w:type="auto"/>
          </w:tcPr>
          <w:p w:rsidR="003C6C79" w:rsidRPr="00C975BB" w:rsidRDefault="003C6C79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3C6C79" w:rsidRPr="00C975BB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FFFFFF"/>
          </w:tcPr>
          <w:p w:rsidR="003C6C79" w:rsidRPr="00C975BB" w:rsidRDefault="003C6C79" w:rsidP="003C6C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sz w:val="24"/>
                <w:szCs w:val="24"/>
                <w:lang w:eastAsia="en-US"/>
              </w:rPr>
              <w:t>ОК01, ОК02, ОК03, ОК04, ОК05, ОК06, ОК09</w:t>
            </w:r>
          </w:p>
        </w:tc>
      </w:tr>
      <w:tr w:rsidR="003C6C79" w:rsidRPr="00C975BB" w:rsidTr="00FB5324">
        <w:tc>
          <w:tcPr>
            <w:tcW w:w="0" w:type="auto"/>
            <w:vMerge/>
          </w:tcPr>
          <w:p w:rsidR="003C6C79" w:rsidRPr="00C975BB" w:rsidRDefault="003C6C79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3C6C79" w:rsidRPr="00C975BB" w:rsidRDefault="003C6C79" w:rsidP="00710E6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>Понятие предела последовательности и функции. Основные свойства пределов.  Замечательные пределы.</w:t>
            </w:r>
          </w:p>
        </w:tc>
        <w:tc>
          <w:tcPr>
            <w:tcW w:w="0" w:type="auto"/>
          </w:tcPr>
          <w:p w:rsidR="003C6C79" w:rsidRPr="00C975BB" w:rsidRDefault="003C6C79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C6C79" w:rsidRPr="00710E68" w:rsidRDefault="003C6C79" w:rsidP="00710E68">
            <w:pPr>
              <w:tabs>
                <w:tab w:val="left" w:pos="709"/>
              </w:tabs>
              <w:suppressAutoHyphens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C6C79" w:rsidRPr="00C975BB" w:rsidTr="00FB5324">
        <w:tc>
          <w:tcPr>
            <w:tcW w:w="0" w:type="auto"/>
            <w:vMerge/>
          </w:tcPr>
          <w:p w:rsidR="003C6C79" w:rsidRPr="00C975BB" w:rsidRDefault="003C6C79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3C6C79" w:rsidRPr="00C975BB" w:rsidRDefault="003C6C79" w:rsidP="000C75DE">
            <w:pPr>
              <w:rPr>
                <w:rFonts w:ascii="Times New Roman" w:hAnsi="Times New Roman"/>
                <w:sz w:val="24"/>
                <w:szCs w:val="24"/>
              </w:rPr>
            </w:pPr>
            <w:r w:rsidRPr="00C975BB">
              <w:rPr>
                <w:rFonts w:ascii="Times New Roman" w:hAnsi="Times New Roman"/>
                <w:sz w:val="24"/>
                <w:szCs w:val="24"/>
              </w:rPr>
              <w:t>Практическое занятие №1. Вычисление пределов функций.</w:t>
            </w:r>
          </w:p>
        </w:tc>
        <w:tc>
          <w:tcPr>
            <w:tcW w:w="0" w:type="auto"/>
            <w:vAlign w:val="center"/>
          </w:tcPr>
          <w:p w:rsidR="003C6C79" w:rsidRPr="00C975BB" w:rsidRDefault="003C6C79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3C6C79" w:rsidRPr="00C975BB" w:rsidRDefault="003C6C79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C6C79" w:rsidRPr="00C975BB" w:rsidTr="00FB5324">
        <w:tc>
          <w:tcPr>
            <w:tcW w:w="0" w:type="auto"/>
            <w:vMerge w:val="restart"/>
          </w:tcPr>
          <w:p w:rsidR="003C6C79" w:rsidRPr="00C975BB" w:rsidRDefault="003C6C79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1.2 </w:t>
            </w:r>
            <w:r w:rsidRPr="003C6C7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Вычисление и применение производной</w:t>
            </w:r>
          </w:p>
        </w:tc>
        <w:tc>
          <w:tcPr>
            <w:tcW w:w="0" w:type="auto"/>
          </w:tcPr>
          <w:p w:rsidR="003C6C79" w:rsidRPr="00C975BB" w:rsidRDefault="003C6C79" w:rsidP="000C75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C6C79" w:rsidRPr="00580CEC" w:rsidRDefault="00180B47" w:rsidP="004A5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4A520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3C6C79" w:rsidRPr="00C975BB" w:rsidRDefault="003C6C79" w:rsidP="003C6C79">
            <w:pPr>
              <w:tabs>
                <w:tab w:val="left" w:pos="709"/>
              </w:tabs>
              <w:suppressAutoHyphens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sz w:val="24"/>
                <w:szCs w:val="24"/>
                <w:lang w:eastAsia="en-US"/>
              </w:rPr>
              <w:t>ОК01, ОК02, ОК03, ОК04, ОК05, ОК06, ОК09, ОК11.</w:t>
            </w:r>
          </w:p>
        </w:tc>
      </w:tr>
      <w:tr w:rsidR="003C6C79" w:rsidRPr="00C975BB" w:rsidTr="00FB5324">
        <w:trPr>
          <w:trHeight w:val="373"/>
        </w:trPr>
        <w:tc>
          <w:tcPr>
            <w:tcW w:w="0" w:type="auto"/>
            <w:vMerge/>
          </w:tcPr>
          <w:p w:rsidR="003C6C79" w:rsidRPr="00C975BB" w:rsidRDefault="003C6C79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3C6C79" w:rsidRPr="00C975BB" w:rsidRDefault="003C6C79" w:rsidP="003C6C79">
            <w:pPr>
              <w:rPr>
                <w:rFonts w:ascii="Times New Roman" w:hAnsi="Times New Roman"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 xml:space="preserve">Определение производной функции. Основные правила дифференцирования.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Производные высших порядков.</w:t>
            </w:r>
          </w:p>
        </w:tc>
        <w:tc>
          <w:tcPr>
            <w:tcW w:w="0" w:type="auto"/>
            <w:vAlign w:val="center"/>
          </w:tcPr>
          <w:p w:rsidR="003C6C79" w:rsidRPr="00C975BB" w:rsidRDefault="003C6C79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3C6C79" w:rsidRPr="00C975BB" w:rsidRDefault="003C6C79" w:rsidP="00710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C6C79" w:rsidRPr="00C975BB" w:rsidTr="00FB5324">
        <w:trPr>
          <w:trHeight w:val="373"/>
        </w:trPr>
        <w:tc>
          <w:tcPr>
            <w:tcW w:w="0" w:type="auto"/>
            <w:vMerge w:val="restart"/>
          </w:tcPr>
          <w:p w:rsidR="003C6C79" w:rsidRPr="00C975BB" w:rsidRDefault="003C6C79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3C6C79" w:rsidRPr="00C975BB" w:rsidRDefault="003C6C79" w:rsidP="003C6C79">
            <w:pPr>
              <w:rPr>
                <w:rFonts w:ascii="Times New Roman" w:hAnsi="Times New Roman"/>
                <w:sz w:val="24"/>
                <w:szCs w:val="24"/>
              </w:rPr>
            </w:pPr>
            <w:r w:rsidRPr="00C975BB">
              <w:rPr>
                <w:rFonts w:ascii="Times New Roman" w:hAnsi="Times New Roman"/>
                <w:sz w:val="24"/>
                <w:szCs w:val="24"/>
              </w:rPr>
              <w:t>Практическое занятие№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975B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Вычисление п</w:t>
            </w: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>роизводн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ой</w:t>
            </w: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 xml:space="preserve"> сложной функции</w:t>
            </w:r>
            <w:proofErr w:type="gramStart"/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</w:p>
        </w:tc>
        <w:tc>
          <w:tcPr>
            <w:tcW w:w="0" w:type="auto"/>
            <w:vAlign w:val="center"/>
          </w:tcPr>
          <w:p w:rsidR="003C6C79" w:rsidRPr="00C975BB" w:rsidRDefault="003C6C79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3C6C79" w:rsidRPr="00C975BB" w:rsidRDefault="003C6C79" w:rsidP="00710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80B47" w:rsidRPr="00C975BB" w:rsidTr="00FB5324">
        <w:trPr>
          <w:trHeight w:val="373"/>
        </w:trPr>
        <w:tc>
          <w:tcPr>
            <w:tcW w:w="0" w:type="auto"/>
            <w:vMerge/>
          </w:tcPr>
          <w:p w:rsidR="00180B47" w:rsidRPr="00C975BB" w:rsidRDefault="00180B4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180B47" w:rsidRPr="00C975BB" w:rsidRDefault="004A5202" w:rsidP="000C75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Уравнения касательной и нормали</w:t>
            </w:r>
            <w:r w:rsidR="00180B4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</w:tcPr>
          <w:p w:rsidR="00180B47" w:rsidRDefault="004A5202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180B47" w:rsidRPr="00C975BB" w:rsidRDefault="00180B47" w:rsidP="00710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C6C79" w:rsidRPr="00C975BB" w:rsidTr="00FB5324">
        <w:trPr>
          <w:trHeight w:val="683"/>
        </w:trPr>
        <w:tc>
          <w:tcPr>
            <w:tcW w:w="0" w:type="auto"/>
            <w:vMerge/>
          </w:tcPr>
          <w:p w:rsidR="003C6C79" w:rsidRPr="00C975BB" w:rsidRDefault="003C6C79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3C6C79" w:rsidRPr="00C975BB" w:rsidRDefault="003C6C79" w:rsidP="003C6C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sz w:val="24"/>
                <w:szCs w:val="24"/>
              </w:rPr>
              <w:t>Практическое занятие№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C975B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>Составление уравнения касательной и нормали</w:t>
            </w:r>
          </w:p>
        </w:tc>
        <w:tc>
          <w:tcPr>
            <w:tcW w:w="0" w:type="auto"/>
            <w:vAlign w:val="center"/>
          </w:tcPr>
          <w:p w:rsidR="003C6C79" w:rsidRPr="00C975BB" w:rsidRDefault="003C6C79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3C6C79" w:rsidRPr="00C975BB" w:rsidRDefault="003C6C79" w:rsidP="00710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80B47" w:rsidRPr="00C975BB" w:rsidTr="00FB5324">
        <w:trPr>
          <w:trHeight w:val="412"/>
        </w:trPr>
        <w:tc>
          <w:tcPr>
            <w:tcW w:w="0" w:type="auto"/>
            <w:vMerge/>
          </w:tcPr>
          <w:p w:rsidR="00180B47" w:rsidRPr="00C975BB" w:rsidRDefault="00180B4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180B47" w:rsidRPr="00C975BB" w:rsidRDefault="00180B47" w:rsidP="003C6C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Экстремум функции</w:t>
            </w:r>
          </w:p>
        </w:tc>
        <w:tc>
          <w:tcPr>
            <w:tcW w:w="0" w:type="auto"/>
            <w:vAlign w:val="center"/>
          </w:tcPr>
          <w:p w:rsidR="00180B47" w:rsidRPr="00C975BB" w:rsidRDefault="00180B4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180B47" w:rsidRPr="00C975BB" w:rsidRDefault="00180B4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C6C79" w:rsidRPr="00C975BB" w:rsidTr="00FB5324">
        <w:trPr>
          <w:trHeight w:val="684"/>
        </w:trPr>
        <w:tc>
          <w:tcPr>
            <w:tcW w:w="0" w:type="auto"/>
            <w:vMerge/>
          </w:tcPr>
          <w:p w:rsidR="003C6C79" w:rsidRPr="00C975BB" w:rsidRDefault="003C6C79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3C6C79" w:rsidRPr="00C975BB" w:rsidRDefault="003C6C79" w:rsidP="00180B47">
            <w:pPr>
              <w:rPr>
                <w:rFonts w:ascii="Times New Roman" w:hAnsi="Times New Roman"/>
                <w:sz w:val="24"/>
                <w:szCs w:val="24"/>
              </w:rPr>
            </w:pPr>
            <w:r w:rsidRPr="00C975BB">
              <w:rPr>
                <w:rFonts w:ascii="Times New Roman" w:hAnsi="Times New Roman"/>
                <w:sz w:val="24"/>
                <w:szCs w:val="24"/>
              </w:rPr>
              <w:t>Практическое занятие№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C975B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 xml:space="preserve">Вычисление наибольшего и наименьшего значений функции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 xml:space="preserve"> отрезке.</w:t>
            </w:r>
          </w:p>
        </w:tc>
        <w:tc>
          <w:tcPr>
            <w:tcW w:w="0" w:type="auto"/>
            <w:vAlign w:val="center"/>
          </w:tcPr>
          <w:p w:rsidR="003C6C79" w:rsidRPr="00C975BB" w:rsidRDefault="003C6C79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3C6C79" w:rsidRPr="00C975BB" w:rsidRDefault="003C6C79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80CEC" w:rsidRPr="00C975BB" w:rsidTr="00FB5324">
        <w:tc>
          <w:tcPr>
            <w:tcW w:w="0" w:type="auto"/>
            <w:vMerge w:val="restart"/>
          </w:tcPr>
          <w:p w:rsidR="00580CEC" w:rsidRPr="00580CEC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80CEC">
              <w:rPr>
                <w:rFonts w:ascii="Times New Roman" w:hAnsi="Times New Roman"/>
                <w:b/>
                <w:bCs/>
                <w:sz w:val="24"/>
                <w:szCs w:val="24"/>
              </w:rPr>
              <w:t>Тема 1.3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Неопределенный и определенный интеграл</w:t>
            </w:r>
            <w:r w:rsidR="000C75DE"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</w:p>
        </w:tc>
        <w:tc>
          <w:tcPr>
            <w:tcW w:w="0" w:type="auto"/>
          </w:tcPr>
          <w:p w:rsidR="00580CEC" w:rsidRPr="00C975BB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580CEC" w:rsidRPr="00580CEC" w:rsidRDefault="00580CEC" w:rsidP="004A5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80CEC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4A5202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80CEC" w:rsidRPr="00C975BB" w:rsidRDefault="00580CEC" w:rsidP="00580CEC">
            <w:pPr>
              <w:tabs>
                <w:tab w:val="left" w:pos="709"/>
              </w:tabs>
              <w:suppressAutoHyphens/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975BB">
              <w:rPr>
                <w:rFonts w:ascii="Times New Roman" w:hAnsi="Times New Roman"/>
                <w:sz w:val="24"/>
                <w:szCs w:val="24"/>
                <w:lang w:eastAsia="en-US"/>
              </w:rPr>
              <w:t>ОК01, ОК02, ОК03, ОК04, ОК05, ОК06, ОК09</w:t>
            </w:r>
          </w:p>
        </w:tc>
      </w:tr>
      <w:tr w:rsidR="00580CEC" w:rsidRPr="00C975BB" w:rsidTr="00FB5324">
        <w:tc>
          <w:tcPr>
            <w:tcW w:w="0" w:type="auto"/>
            <w:vMerge/>
          </w:tcPr>
          <w:p w:rsidR="00580CEC" w:rsidRPr="00C975BB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580CEC" w:rsidRPr="00C975BB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975BB">
              <w:rPr>
                <w:rFonts w:ascii="Times New Roman" w:hAnsi="Times New Roman"/>
                <w:sz w:val="24"/>
                <w:szCs w:val="24"/>
              </w:rPr>
              <w:t>Неопределенный интеграл. Методы интегрирования.</w:t>
            </w:r>
          </w:p>
        </w:tc>
        <w:tc>
          <w:tcPr>
            <w:tcW w:w="0" w:type="auto"/>
            <w:vAlign w:val="center"/>
          </w:tcPr>
          <w:p w:rsidR="00580CEC" w:rsidRPr="00C975BB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80CEC" w:rsidRPr="00C975BB" w:rsidRDefault="00580CEC" w:rsidP="00580CEC">
            <w:pPr>
              <w:tabs>
                <w:tab w:val="left" w:pos="709"/>
              </w:tabs>
              <w:suppressAutoHyphens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80CEC" w:rsidRPr="00C975BB" w:rsidTr="00FB5324">
        <w:tc>
          <w:tcPr>
            <w:tcW w:w="0" w:type="auto"/>
            <w:vMerge/>
          </w:tcPr>
          <w:p w:rsidR="00580CEC" w:rsidRPr="00C975BB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580CEC" w:rsidRPr="00C975BB" w:rsidRDefault="00580CEC" w:rsidP="00580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975BB">
              <w:rPr>
                <w:rFonts w:ascii="Times New Roman" w:hAnsi="Times New Roman"/>
                <w:sz w:val="24"/>
                <w:szCs w:val="24"/>
              </w:rPr>
              <w:t>Практическое занятие№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975BB">
              <w:rPr>
                <w:rFonts w:ascii="Times New Roman" w:hAnsi="Times New Roman"/>
                <w:sz w:val="24"/>
                <w:szCs w:val="24"/>
              </w:rPr>
              <w:t>. Неопределенный интеграл. Интегрирование по частям.</w:t>
            </w:r>
          </w:p>
        </w:tc>
        <w:tc>
          <w:tcPr>
            <w:tcW w:w="0" w:type="auto"/>
            <w:vAlign w:val="center"/>
          </w:tcPr>
          <w:p w:rsidR="00580CEC" w:rsidRPr="00C975BB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80CEC" w:rsidRPr="00C975BB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A5202" w:rsidRPr="00C975BB" w:rsidTr="00FB5324">
        <w:tc>
          <w:tcPr>
            <w:tcW w:w="0" w:type="auto"/>
            <w:vMerge/>
          </w:tcPr>
          <w:p w:rsidR="004A5202" w:rsidRPr="00C975BB" w:rsidRDefault="004A5202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4A5202" w:rsidRPr="00C975BB" w:rsidRDefault="004A5202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Определенный интеграл. Методы интегрирования.</w:t>
            </w:r>
          </w:p>
        </w:tc>
        <w:tc>
          <w:tcPr>
            <w:tcW w:w="0" w:type="auto"/>
            <w:vAlign w:val="center"/>
          </w:tcPr>
          <w:p w:rsidR="004A5202" w:rsidRPr="00C975BB" w:rsidRDefault="004A5202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A5202" w:rsidRPr="00C975BB" w:rsidRDefault="004A5202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80CEC" w:rsidRPr="00C975BB" w:rsidTr="00FB5324">
        <w:tc>
          <w:tcPr>
            <w:tcW w:w="0" w:type="auto"/>
            <w:vMerge/>
          </w:tcPr>
          <w:p w:rsidR="00580CEC" w:rsidRPr="00C975BB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580CEC" w:rsidRPr="00C975BB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975BB">
              <w:rPr>
                <w:rFonts w:ascii="Times New Roman" w:hAnsi="Times New Roman"/>
                <w:sz w:val="24"/>
                <w:szCs w:val="24"/>
              </w:rPr>
              <w:t>Применение определённого интеграла к вычислению площадей плоских фигур и вычислению объемов.</w:t>
            </w:r>
          </w:p>
        </w:tc>
        <w:tc>
          <w:tcPr>
            <w:tcW w:w="0" w:type="auto"/>
            <w:vAlign w:val="center"/>
          </w:tcPr>
          <w:p w:rsidR="00580CEC" w:rsidRPr="00C975BB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80CEC" w:rsidRPr="00C975BB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80CEC" w:rsidRPr="00C975BB" w:rsidTr="00FB5324">
        <w:trPr>
          <w:trHeight w:val="654"/>
        </w:trPr>
        <w:tc>
          <w:tcPr>
            <w:tcW w:w="0" w:type="auto"/>
            <w:vMerge/>
          </w:tcPr>
          <w:p w:rsidR="00580CEC" w:rsidRPr="00C975BB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580CEC" w:rsidRPr="00C975BB" w:rsidRDefault="00580CEC" w:rsidP="00580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sz w:val="24"/>
                <w:szCs w:val="24"/>
              </w:rPr>
              <w:t>Практическое занятие  №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C975BB">
              <w:rPr>
                <w:rFonts w:ascii="Times New Roman" w:hAnsi="Times New Roman"/>
                <w:sz w:val="24"/>
                <w:szCs w:val="24"/>
              </w:rPr>
              <w:t xml:space="preserve">. Вычисление определенных интегралов.  </w:t>
            </w:r>
          </w:p>
        </w:tc>
        <w:tc>
          <w:tcPr>
            <w:tcW w:w="0" w:type="auto"/>
            <w:vAlign w:val="center"/>
          </w:tcPr>
          <w:p w:rsidR="00580CEC" w:rsidRPr="00C975BB" w:rsidRDefault="00580CEC" w:rsidP="00580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80CEC" w:rsidRPr="00C975BB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80CEC" w:rsidRPr="00C975BB" w:rsidTr="00FB5324">
        <w:trPr>
          <w:trHeight w:val="654"/>
        </w:trPr>
        <w:tc>
          <w:tcPr>
            <w:tcW w:w="0" w:type="auto"/>
            <w:vMerge/>
          </w:tcPr>
          <w:p w:rsidR="00580CEC" w:rsidRPr="00C975BB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580CEC" w:rsidRPr="00C975BB" w:rsidRDefault="00580CEC" w:rsidP="00580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975BB">
              <w:rPr>
                <w:rFonts w:ascii="Times New Roman" w:hAnsi="Times New Roman"/>
                <w:sz w:val="24"/>
                <w:szCs w:val="24"/>
              </w:rPr>
              <w:t>Приложение интеграла к решению прикладных задач.</w:t>
            </w:r>
          </w:p>
        </w:tc>
        <w:tc>
          <w:tcPr>
            <w:tcW w:w="0" w:type="auto"/>
            <w:vAlign w:val="center"/>
          </w:tcPr>
          <w:p w:rsidR="00580CEC" w:rsidRPr="00C975BB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80CEC" w:rsidRPr="00C975BB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80CEC" w:rsidRPr="00C975BB" w:rsidTr="00FB5324">
        <w:trPr>
          <w:trHeight w:val="654"/>
        </w:trPr>
        <w:tc>
          <w:tcPr>
            <w:tcW w:w="0" w:type="auto"/>
            <w:vMerge/>
          </w:tcPr>
          <w:p w:rsidR="00580CEC" w:rsidRPr="00C975BB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580CEC" w:rsidRPr="00C975BB" w:rsidRDefault="00580CEC" w:rsidP="00180B47">
            <w:pPr>
              <w:rPr>
                <w:rFonts w:ascii="Times New Roman" w:hAnsi="Times New Roman"/>
                <w:sz w:val="24"/>
                <w:szCs w:val="24"/>
              </w:rPr>
            </w:pPr>
            <w:r w:rsidRPr="00C975BB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 w:rsidR="00180B47">
              <w:rPr>
                <w:rFonts w:ascii="Times New Roman" w:hAnsi="Times New Roman"/>
                <w:sz w:val="24"/>
                <w:szCs w:val="24"/>
              </w:rPr>
              <w:t>7</w:t>
            </w:r>
            <w:r w:rsidRPr="00C975BB">
              <w:rPr>
                <w:rFonts w:ascii="Times New Roman" w:hAnsi="Times New Roman"/>
                <w:sz w:val="24"/>
                <w:szCs w:val="24"/>
              </w:rPr>
              <w:t>. Расчетно-графическая работа «Нахождение площади плоской фигуры с помощью определенного интеграла».</w:t>
            </w:r>
          </w:p>
        </w:tc>
        <w:tc>
          <w:tcPr>
            <w:tcW w:w="0" w:type="auto"/>
            <w:vAlign w:val="center"/>
          </w:tcPr>
          <w:p w:rsidR="00580CEC" w:rsidRPr="00C975BB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80CEC" w:rsidRPr="00C975BB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10E68" w:rsidRPr="00C975BB" w:rsidTr="00FB5324">
        <w:tc>
          <w:tcPr>
            <w:tcW w:w="0" w:type="auto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975BB" w:rsidRPr="00C975BB" w:rsidRDefault="00C975BB" w:rsidP="000C75DE">
            <w:pPr>
              <w:rPr>
                <w:rFonts w:ascii="Times New Roman" w:hAnsi="Times New Roman"/>
                <w:sz w:val="24"/>
                <w:szCs w:val="24"/>
              </w:rPr>
            </w:pPr>
            <w:r w:rsidRPr="000C75D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C75DE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0C75DE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="000C75D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975BB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  <w:r w:rsidR="00580C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75BB">
              <w:rPr>
                <w:rFonts w:ascii="Times New Roman" w:hAnsi="Times New Roman"/>
                <w:sz w:val="24"/>
                <w:szCs w:val="24"/>
              </w:rPr>
              <w:t>Доклады по темам: «Производная и ее применение», «История возникновения интегралов», «Приложения определенного интеграла».</w:t>
            </w:r>
          </w:p>
        </w:tc>
        <w:tc>
          <w:tcPr>
            <w:tcW w:w="0" w:type="auto"/>
          </w:tcPr>
          <w:p w:rsidR="00C975BB" w:rsidRPr="00C975BB" w:rsidRDefault="004A5202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C75DE" w:rsidRPr="00C975BB" w:rsidTr="00FB5324">
        <w:tc>
          <w:tcPr>
            <w:tcW w:w="0" w:type="auto"/>
            <w:gridSpan w:val="2"/>
          </w:tcPr>
          <w:p w:rsidR="000C75DE" w:rsidRPr="00C975BB" w:rsidRDefault="000C75DE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C975BB">
              <w:rPr>
                <w:rFonts w:ascii="Times New Roman" w:hAnsi="Times New Roman"/>
                <w:b/>
                <w:sz w:val="24"/>
                <w:szCs w:val="24"/>
              </w:rPr>
              <w:t>. Основы теории вероятностей и математической статистики.</w:t>
            </w:r>
          </w:p>
        </w:tc>
        <w:tc>
          <w:tcPr>
            <w:tcW w:w="0" w:type="auto"/>
            <w:vAlign w:val="center"/>
          </w:tcPr>
          <w:p w:rsidR="000C75DE" w:rsidRPr="00C975BB" w:rsidRDefault="000C75DE" w:rsidP="004A5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0C75DE" w:rsidRPr="00C975BB" w:rsidRDefault="000C75DE" w:rsidP="00180B47">
            <w:pPr>
              <w:tabs>
                <w:tab w:val="left" w:pos="709"/>
              </w:tabs>
              <w:suppressAutoHyphens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sz w:val="24"/>
                <w:szCs w:val="24"/>
                <w:lang w:eastAsia="en-US"/>
              </w:rPr>
              <w:t>ОК01, ОК02, ОК03, ОК04, ОК05, ОК06, ОК09,ОК11.</w:t>
            </w:r>
          </w:p>
        </w:tc>
      </w:tr>
      <w:tr w:rsidR="00710E68" w:rsidRPr="00C975BB" w:rsidTr="00FB5324">
        <w:tc>
          <w:tcPr>
            <w:tcW w:w="0" w:type="auto"/>
            <w:vMerge w:val="restart"/>
          </w:tcPr>
          <w:p w:rsidR="00C975BB" w:rsidRPr="00C975BB" w:rsidRDefault="00C975BB" w:rsidP="00DA3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="00DA3AE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C975BB">
              <w:rPr>
                <w:rFonts w:ascii="Times New Roman" w:hAnsi="Times New Roman"/>
                <w:b/>
                <w:sz w:val="24"/>
                <w:szCs w:val="24"/>
              </w:rPr>
              <w:t xml:space="preserve">.1 </w:t>
            </w:r>
            <w:r w:rsidRPr="00C975BB">
              <w:rPr>
                <w:rFonts w:ascii="Times New Roman" w:hAnsi="Times New Roman"/>
                <w:sz w:val="24"/>
                <w:szCs w:val="24"/>
              </w:rPr>
              <w:t>Теория</w:t>
            </w:r>
            <w:r w:rsidRPr="00C975B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975BB">
              <w:rPr>
                <w:rFonts w:ascii="Times New Roman" w:hAnsi="Times New Roman"/>
                <w:sz w:val="24"/>
                <w:szCs w:val="24"/>
              </w:rPr>
              <w:t xml:space="preserve">вероятностей. </w:t>
            </w:r>
          </w:p>
        </w:tc>
        <w:tc>
          <w:tcPr>
            <w:tcW w:w="0" w:type="auto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975BB" w:rsidRPr="00C975BB" w:rsidRDefault="004A5202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10E68" w:rsidRPr="00C975BB" w:rsidTr="00FB5324">
        <w:tc>
          <w:tcPr>
            <w:tcW w:w="0" w:type="auto"/>
            <w:vMerge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sz w:val="24"/>
                <w:szCs w:val="24"/>
              </w:rPr>
              <w:t>Понятие события и вероятности события. Теорема сложения вероятностей. Теорема умножения вероятностей.</w:t>
            </w:r>
          </w:p>
        </w:tc>
        <w:tc>
          <w:tcPr>
            <w:tcW w:w="0" w:type="auto"/>
            <w:vAlign w:val="center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vAlign w:val="center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</w:tr>
      <w:tr w:rsidR="00710E68" w:rsidRPr="00C975BB" w:rsidTr="00FB5324">
        <w:tc>
          <w:tcPr>
            <w:tcW w:w="0" w:type="auto"/>
            <w:vMerge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975BB">
              <w:rPr>
                <w:rFonts w:ascii="Times New Roman" w:hAnsi="Times New Roman"/>
                <w:sz w:val="24"/>
                <w:szCs w:val="24"/>
              </w:rPr>
              <w:t xml:space="preserve">Закон распределения дискретной случайной величины. Характеристики случайной величины Х. </w:t>
            </w:r>
          </w:p>
        </w:tc>
        <w:tc>
          <w:tcPr>
            <w:tcW w:w="0" w:type="auto"/>
            <w:vAlign w:val="center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10E68" w:rsidRPr="00C975BB" w:rsidTr="00FB5324">
        <w:tc>
          <w:tcPr>
            <w:tcW w:w="0" w:type="auto"/>
            <w:vMerge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975BB" w:rsidRPr="00C975BB" w:rsidRDefault="00C975BB" w:rsidP="00180B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 w:rsidR="00580C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0B47">
              <w:rPr>
                <w:rFonts w:ascii="Times New Roman" w:hAnsi="Times New Roman"/>
                <w:sz w:val="24"/>
                <w:szCs w:val="24"/>
              </w:rPr>
              <w:t>8</w:t>
            </w:r>
            <w:r w:rsidRPr="00C975BB">
              <w:rPr>
                <w:rFonts w:ascii="Times New Roman" w:hAnsi="Times New Roman"/>
                <w:sz w:val="24"/>
                <w:szCs w:val="24"/>
              </w:rPr>
              <w:t>. Решение простейших задач на определение вероятности. Вычисление характеристик случайной величины.</w:t>
            </w:r>
          </w:p>
        </w:tc>
        <w:tc>
          <w:tcPr>
            <w:tcW w:w="0" w:type="auto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10E68" w:rsidRPr="00C975BB" w:rsidTr="00FB5324">
        <w:trPr>
          <w:trHeight w:val="491"/>
        </w:trPr>
        <w:tc>
          <w:tcPr>
            <w:tcW w:w="0" w:type="auto"/>
            <w:vMerge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975BB" w:rsidRPr="00C975BB" w:rsidRDefault="00C975BB" w:rsidP="000C75DE">
            <w:pPr>
              <w:rPr>
                <w:rFonts w:ascii="Times New Roman" w:hAnsi="Times New Roman"/>
                <w:sz w:val="24"/>
                <w:szCs w:val="24"/>
              </w:rPr>
            </w:pPr>
            <w:r w:rsidRPr="000C75D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C75DE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0C75DE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="000C75D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975BB">
              <w:rPr>
                <w:rFonts w:ascii="Times New Roman" w:hAnsi="Times New Roman"/>
                <w:sz w:val="24"/>
                <w:szCs w:val="24"/>
              </w:rPr>
              <w:t>Выполнение домашнего задания по теме.</w:t>
            </w:r>
            <w:r w:rsidR="00580C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75BB">
              <w:rPr>
                <w:rFonts w:ascii="Times New Roman" w:hAnsi="Times New Roman"/>
                <w:sz w:val="24"/>
                <w:szCs w:val="24"/>
              </w:rPr>
              <w:t>Из истории развития теории вероятностей (доклад, презентация).</w:t>
            </w:r>
          </w:p>
        </w:tc>
        <w:tc>
          <w:tcPr>
            <w:tcW w:w="0" w:type="auto"/>
          </w:tcPr>
          <w:p w:rsidR="00C975BB" w:rsidRPr="00C975BB" w:rsidRDefault="004A5202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10E68" w:rsidRPr="00C975BB" w:rsidTr="00FB5324">
        <w:tc>
          <w:tcPr>
            <w:tcW w:w="0" w:type="auto"/>
            <w:vMerge w:val="restart"/>
          </w:tcPr>
          <w:p w:rsidR="00C975BB" w:rsidRPr="00C975BB" w:rsidRDefault="00C975BB" w:rsidP="00DA3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Тема </w:t>
            </w:r>
            <w:r w:rsidR="00DA3AE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C975BB">
              <w:rPr>
                <w:rFonts w:ascii="Times New Roman" w:hAnsi="Times New Roman"/>
                <w:b/>
                <w:sz w:val="24"/>
                <w:szCs w:val="24"/>
              </w:rPr>
              <w:t>.2</w:t>
            </w:r>
            <w:r w:rsidRPr="00C975BB">
              <w:rPr>
                <w:rFonts w:ascii="Times New Roman" w:hAnsi="Times New Roman"/>
                <w:sz w:val="24"/>
                <w:szCs w:val="24"/>
              </w:rPr>
              <w:t xml:space="preserve"> Математическая статистика</w:t>
            </w:r>
          </w:p>
        </w:tc>
        <w:tc>
          <w:tcPr>
            <w:tcW w:w="0" w:type="auto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975BB" w:rsidRPr="00C975BB" w:rsidRDefault="004A5202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10E68" w:rsidRPr="00C975BB" w:rsidTr="00FB5324">
        <w:tc>
          <w:tcPr>
            <w:tcW w:w="0" w:type="auto"/>
            <w:vMerge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975BB">
              <w:rPr>
                <w:rFonts w:ascii="Times New Roman" w:hAnsi="Times New Roman"/>
                <w:sz w:val="24"/>
                <w:szCs w:val="24"/>
              </w:rPr>
              <w:t>Вариационные ряды. Оценка параметров распределения</w:t>
            </w:r>
          </w:p>
        </w:tc>
        <w:tc>
          <w:tcPr>
            <w:tcW w:w="0" w:type="auto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</w:tr>
      <w:tr w:rsidR="00710E68" w:rsidRPr="00C975BB" w:rsidTr="00FB5324">
        <w:trPr>
          <w:trHeight w:val="359"/>
        </w:trPr>
        <w:tc>
          <w:tcPr>
            <w:tcW w:w="0" w:type="auto"/>
            <w:vMerge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975BB" w:rsidRPr="00C975BB" w:rsidRDefault="00C975BB" w:rsidP="00180B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975BB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 w:rsidR="00180B47">
              <w:rPr>
                <w:rFonts w:ascii="Times New Roman" w:hAnsi="Times New Roman"/>
                <w:sz w:val="24"/>
                <w:szCs w:val="24"/>
              </w:rPr>
              <w:t>9</w:t>
            </w:r>
            <w:r w:rsidRPr="00C975B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DA3AEB" w:rsidRPr="00C975B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Составление статистического распределения выборки, построение полигона и гистограммы.</w:t>
            </w:r>
          </w:p>
        </w:tc>
        <w:tc>
          <w:tcPr>
            <w:tcW w:w="0" w:type="auto"/>
          </w:tcPr>
          <w:p w:rsidR="00C975BB" w:rsidRPr="00C975BB" w:rsidRDefault="00C975BB" w:rsidP="00DA3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10E68" w:rsidRPr="00C975BB" w:rsidTr="00FB5324">
        <w:trPr>
          <w:trHeight w:val="752"/>
        </w:trPr>
        <w:tc>
          <w:tcPr>
            <w:tcW w:w="0" w:type="auto"/>
            <w:vMerge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975BB" w:rsidRPr="00C975BB" w:rsidRDefault="00C975BB" w:rsidP="000C75DE">
            <w:pPr>
              <w:rPr>
                <w:rFonts w:ascii="Times New Roman" w:hAnsi="Times New Roman"/>
                <w:sz w:val="24"/>
                <w:szCs w:val="24"/>
              </w:rPr>
            </w:pPr>
            <w:r w:rsidRPr="000C75D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C75DE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0C75DE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="000C75D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975BB">
              <w:rPr>
                <w:rFonts w:ascii="Times New Roman" w:hAnsi="Times New Roman"/>
                <w:sz w:val="24"/>
                <w:szCs w:val="24"/>
              </w:rPr>
              <w:t>Выполнение домашнего задания по теме.</w:t>
            </w:r>
          </w:p>
        </w:tc>
        <w:tc>
          <w:tcPr>
            <w:tcW w:w="0" w:type="auto"/>
          </w:tcPr>
          <w:p w:rsidR="00C975BB" w:rsidRPr="00C975BB" w:rsidRDefault="004A5202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C75DE" w:rsidRPr="00C975BB" w:rsidTr="00FB5324">
        <w:trPr>
          <w:trHeight w:val="447"/>
        </w:trPr>
        <w:tc>
          <w:tcPr>
            <w:tcW w:w="0" w:type="auto"/>
            <w:gridSpan w:val="2"/>
          </w:tcPr>
          <w:p w:rsidR="000C75DE" w:rsidRPr="007E2589" w:rsidRDefault="000C75DE" w:rsidP="000C75DE">
            <w:r w:rsidRPr="007B6174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7B6174">
              <w:rPr>
                <w:rFonts w:ascii="Times New Roman" w:hAnsi="Times New Roman"/>
                <w:b/>
                <w:sz w:val="24"/>
                <w:szCs w:val="24"/>
              </w:rPr>
              <w:t>. Элементы аналитической геометрии</w:t>
            </w:r>
          </w:p>
        </w:tc>
        <w:tc>
          <w:tcPr>
            <w:tcW w:w="0" w:type="auto"/>
          </w:tcPr>
          <w:p w:rsidR="000C75DE" w:rsidRPr="00C975BB" w:rsidRDefault="000C75DE" w:rsidP="004A5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C75DE" w:rsidRPr="00C975BB" w:rsidRDefault="000C75DE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80CEC" w:rsidRPr="007B6174" w:rsidTr="00FB5324">
        <w:trPr>
          <w:trHeight w:val="638"/>
        </w:trPr>
        <w:tc>
          <w:tcPr>
            <w:tcW w:w="0" w:type="auto"/>
            <w:vMerge w:val="restart"/>
          </w:tcPr>
          <w:p w:rsidR="00580CEC" w:rsidRPr="007B6174" w:rsidRDefault="00580CEC" w:rsidP="000C75D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B6174">
              <w:rPr>
                <w:rFonts w:ascii="Times New Roman" w:hAnsi="Times New Roman"/>
                <w:b/>
                <w:sz w:val="24"/>
                <w:szCs w:val="24"/>
              </w:rPr>
              <w:t xml:space="preserve">Тема 3.1 </w:t>
            </w:r>
            <w:r w:rsidRPr="007B6174">
              <w:rPr>
                <w:rFonts w:ascii="Times New Roman" w:hAnsi="Times New Roman"/>
                <w:sz w:val="24"/>
                <w:szCs w:val="24"/>
              </w:rPr>
              <w:t>Векторы.</w:t>
            </w:r>
          </w:p>
        </w:tc>
        <w:tc>
          <w:tcPr>
            <w:tcW w:w="0" w:type="auto"/>
          </w:tcPr>
          <w:p w:rsidR="00580CEC" w:rsidRPr="007B6174" w:rsidRDefault="00580CEC" w:rsidP="000C75D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80CEC" w:rsidRPr="007B6174" w:rsidRDefault="004A5202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80CEC" w:rsidRPr="007B6174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ОК01,ОК02, ОК05,</w:t>
            </w:r>
            <w:r w:rsidRPr="00C975B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ОК</w:t>
            </w:r>
            <w:r w:rsidR="000C75DE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  <w:r w:rsidRPr="00C975B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7, </w:t>
            </w:r>
            <w:r w:rsidRPr="00C975B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ОК09, ОК11.</w:t>
            </w:r>
          </w:p>
        </w:tc>
      </w:tr>
      <w:tr w:rsidR="00580CEC" w:rsidRPr="00C975BB" w:rsidTr="00FB5324">
        <w:trPr>
          <w:trHeight w:val="495"/>
        </w:trPr>
        <w:tc>
          <w:tcPr>
            <w:tcW w:w="0" w:type="auto"/>
            <w:vMerge/>
          </w:tcPr>
          <w:p w:rsidR="00580CEC" w:rsidRPr="007E2589" w:rsidRDefault="00580CEC" w:rsidP="000C75DE"/>
        </w:tc>
        <w:tc>
          <w:tcPr>
            <w:tcW w:w="0" w:type="auto"/>
          </w:tcPr>
          <w:p w:rsidR="00580CEC" w:rsidRPr="007B6174" w:rsidRDefault="00580CEC" w:rsidP="000C75DE">
            <w:pPr>
              <w:rPr>
                <w:rFonts w:ascii="Times New Roman" w:hAnsi="Times New Roman"/>
                <w:sz w:val="24"/>
                <w:szCs w:val="24"/>
              </w:rPr>
            </w:pPr>
            <w:r w:rsidRPr="007B6174">
              <w:rPr>
                <w:rFonts w:ascii="Times New Roman" w:hAnsi="Times New Roman"/>
                <w:sz w:val="24"/>
                <w:szCs w:val="24"/>
              </w:rPr>
              <w:t xml:space="preserve"> Векторы на плоскости и в пространстве. Линейные операции над векторами.</w:t>
            </w:r>
          </w:p>
        </w:tc>
        <w:tc>
          <w:tcPr>
            <w:tcW w:w="0" w:type="auto"/>
          </w:tcPr>
          <w:p w:rsidR="00580CEC" w:rsidRPr="00580CEC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0CE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80CEC" w:rsidRPr="00C975BB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80CEC" w:rsidRPr="00C975BB" w:rsidTr="00FB5324">
        <w:tc>
          <w:tcPr>
            <w:tcW w:w="0" w:type="auto"/>
            <w:vMerge/>
          </w:tcPr>
          <w:p w:rsidR="00580CEC" w:rsidRPr="007E2589" w:rsidRDefault="00580CEC" w:rsidP="000C75DE"/>
        </w:tc>
        <w:tc>
          <w:tcPr>
            <w:tcW w:w="0" w:type="auto"/>
          </w:tcPr>
          <w:p w:rsidR="00580CEC" w:rsidRPr="007B6174" w:rsidRDefault="00580CEC" w:rsidP="00180B47">
            <w:pPr>
              <w:rPr>
                <w:rFonts w:ascii="Times New Roman" w:hAnsi="Times New Roman"/>
                <w:sz w:val="24"/>
                <w:szCs w:val="24"/>
              </w:rPr>
            </w:pPr>
            <w:r w:rsidRPr="007B6174">
              <w:rPr>
                <w:rFonts w:ascii="Times New Roman" w:hAnsi="Times New Roman"/>
                <w:sz w:val="24"/>
                <w:szCs w:val="24"/>
              </w:rPr>
              <w:t>Практическое занятие № 1</w:t>
            </w:r>
            <w:r w:rsidR="00180B47">
              <w:rPr>
                <w:rFonts w:ascii="Times New Roman" w:hAnsi="Times New Roman"/>
                <w:sz w:val="24"/>
                <w:szCs w:val="24"/>
              </w:rPr>
              <w:t>0</w:t>
            </w:r>
            <w:r w:rsidRPr="007B617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Выполнение действий над векторами</w:t>
            </w:r>
          </w:p>
        </w:tc>
        <w:tc>
          <w:tcPr>
            <w:tcW w:w="0" w:type="auto"/>
          </w:tcPr>
          <w:p w:rsidR="00580CEC" w:rsidRPr="00580CEC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0CE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80CEC" w:rsidRPr="00C975BB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80CEC" w:rsidRPr="00C975BB" w:rsidTr="00FB5324">
        <w:tc>
          <w:tcPr>
            <w:tcW w:w="0" w:type="auto"/>
            <w:vMerge/>
          </w:tcPr>
          <w:p w:rsidR="00580CEC" w:rsidRPr="00C975BB" w:rsidRDefault="00580CEC" w:rsidP="00DA3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80CEC" w:rsidRPr="00C975BB" w:rsidRDefault="00580CEC" w:rsidP="00180B4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75BB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80B47">
              <w:rPr>
                <w:rFonts w:ascii="Times New Roman" w:hAnsi="Times New Roman"/>
                <w:sz w:val="24"/>
                <w:szCs w:val="24"/>
              </w:rPr>
              <w:t>1</w:t>
            </w:r>
            <w:r w:rsidRPr="00C975BB">
              <w:rPr>
                <w:rFonts w:ascii="Times New Roman" w:hAnsi="Times New Roman"/>
                <w:sz w:val="24"/>
                <w:szCs w:val="24"/>
              </w:rPr>
              <w:t>. Применение векторов для решения геометрических и практических задач.</w:t>
            </w:r>
          </w:p>
        </w:tc>
        <w:tc>
          <w:tcPr>
            <w:tcW w:w="0" w:type="auto"/>
          </w:tcPr>
          <w:p w:rsidR="00580CEC" w:rsidRPr="00580CEC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80CE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80CEC" w:rsidRPr="00C975BB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80CEC" w:rsidRPr="00C975BB" w:rsidTr="00FB5324">
        <w:tc>
          <w:tcPr>
            <w:tcW w:w="0" w:type="auto"/>
            <w:vMerge/>
          </w:tcPr>
          <w:p w:rsidR="00580CEC" w:rsidRPr="00C975BB" w:rsidRDefault="00580CEC" w:rsidP="00DA3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80CEC" w:rsidRPr="00C975BB" w:rsidRDefault="00580CEC" w:rsidP="000C75DE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975BB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="000C75D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>Решение прикладных задач с использованием векторов.</w:t>
            </w:r>
          </w:p>
        </w:tc>
        <w:tc>
          <w:tcPr>
            <w:tcW w:w="0" w:type="auto"/>
          </w:tcPr>
          <w:p w:rsidR="00580CEC" w:rsidRPr="00580CEC" w:rsidRDefault="004A5202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80CEC" w:rsidRPr="00C975BB" w:rsidRDefault="00580CEC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B6174" w:rsidRPr="00C975BB" w:rsidTr="00FB5324">
        <w:tc>
          <w:tcPr>
            <w:tcW w:w="0" w:type="auto"/>
          </w:tcPr>
          <w:p w:rsidR="007B6174" w:rsidRPr="00C975BB" w:rsidRDefault="007B6174" w:rsidP="00580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C975BB">
              <w:rPr>
                <w:rFonts w:ascii="Times New Roman" w:hAnsi="Times New Roman"/>
                <w:b/>
                <w:bCs/>
                <w:sz w:val="24"/>
                <w:szCs w:val="24"/>
              </w:rPr>
              <w:t>Тема</w:t>
            </w:r>
            <w:r w:rsidR="00B0414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580CEC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  <w:r w:rsidRPr="00C975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2 </w:t>
            </w:r>
            <w:r w:rsidR="00B0414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80CE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Уравнения прям</w:t>
            </w:r>
            <w:r w:rsidR="00580CEC" w:rsidRPr="00580CE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ой</w:t>
            </w:r>
            <w:r w:rsidRPr="00580CE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на плоскости и в пространстве.</w:t>
            </w:r>
            <w:proofErr w:type="gramEnd"/>
          </w:p>
        </w:tc>
        <w:tc>
          <w:tcPr>
            <w:tcW w:w="0" w:type="auto"/>
          </w:tcPr>
          <w:p w:rsidR="007B6174" w:rsidRPr="00C975BB" w:rsidRDefault="007B6174" w:rsidP="000C75D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6174" w:rsidRPr="00C975BB" w:rsidRDefault="00B0414A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B6174" w:rsidRPr="00C975BB" w:rsidRDefault="00710E68" w:rsidP="00580CEC">
            <w:pPr>
              <w:tabs>
                <w:tab w:val="left" w:pos="709"/>
              </w:tabs>
              <w:suppressAutoHyphens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ОК01,ОК02, ОК03, ОК04,</w:t>
            </w:r>
            <w:r w:rsidRPr="00C975B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ОК</w:t>
            </w:r>
            <w:r w:rsidR="000C75DE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  <w:r w:rsidRPr="00C975BB">
              <w:rPr>
                <w:rFonts w:ascii="Times New Roman" w:hAnsi="Times New Roman"/>
                <w:sz w:val="24"/>
                <w:szCs w:val="24"/>
                <w:lang w:eastAsia="en-US"/>
              </w:rPr>
              <w:t>7, ОК10.</w:t>
            </w:r>
          </w:p>
        </w:tc>
      </w:tr>
      <w:tr w:rsidR="00B02CC3" w:rsidRPr="00C975BB" w:rsidTr="00FB5324">
        <w:tc>
          <w:tcPr>
            <w:tcW w:w="0" w:type="auto"/>
            <w:vMerge w:val="restart"/>
          </w:tcPr>
          <w:p w:rsidR="00B02CC3" w:rsidRPr="00C975BB" w:rsidRDefault="00B02CC3" w:rsidP="00DA3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B02CC3" w:rsidRPr="00C975BB" w:rsidRDefault="00B02CC3" w:rsidP="00B0414A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>Виды уравнений прямых на плоскости и в пространстве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02CC3" w:rsidRPr="00B0414A" w:rsidRDefault="00B02CC3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0414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02CC3" w:rsidRPr="00C975BB" w:rsidRDefault="00B02CC3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02CC3" w:rsidRPr="00C975BB" w:rsidTr="00FB5324">
        <w:tc>
          <w:tcPr>
            <w:tcW w:w="0" w:type="auto"/>
            <w:vMerge/>
          </w:tcPr>
          <w:p w:rsidR="00B02CC3" w:rsidRPr="00C975BB" w:rsidRDefault="00B02CC3" w:rsidP="00DA3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B02CC3" w:rsidRPr="00C975BB" w:rsidRDefault="00B02CC3" w:rsidP="00180B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975BB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C975B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Решение задач</w:t>
            </w: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02CC3" w:rsidRPr="00B0414A" w:rsidRDefault="00B02CC3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0414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02CC3" w:rsidRPr="00C975BB" w:rsidRDefault="00B02CC3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02CC3" w:rsidRPr="00C975BB" w:rsidTr="00FB5324">
        <w:tc>
          <w:tcPr>
            <w:tcW w:w="0" w:type="auto"/>
            <w:vMerge/>
          </w:tcPr>
          <w:p w:rsidR="00B02CC3" w:rsidRPr="00C975BB" w:rsidRDefault="00B02CC3" w:rsidP="00DA3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B02CC3" w:rsidRPr="00C975BB" w:rsidRDefault="00B02CC3" w:rsidP="000C75DE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975BB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B02CC3" w:rsidRPr="00C975BB" w:rsidRDefault="00B02CC3" w:rsidP="000C75DE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>Составление различных видов уравнений прямых.</w:t>
            </w:r>
          </w:p>
        </w:tc>
        <w:tc>
          <w:tcPr>
            <w:tcW w:w="0" w:type="auto"/>
          </w:tcPr>
          <w:p w:rsidR="00B02CC3" w:rsidRPr="00B0414A" w:rsidRDefault="00B02CC3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0414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02CC3" w:rsidRPr="00C975BB" w:rsidRDefault="00B02CC3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0414A" w:rsidRPr="00C975BB" w:rsidTr="00FB5324">
        <w:tc>
          <w:tcPr>
            <w:tcW w:w="0" w:type="auto"/>
            <w:vMerge w:val="restart"/>
          </w:tcPr>
          <w:p w:rsidR="00B0414A" w:rsidRPr="00C975BB" w:rsidRDefault="00B0414A" w:rsidP="007B6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C975BB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.3</w:t>
            </w:r>
            <w:r w:rsidRPr="00C975BB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:rsidR="00B0414A" w:rsidRPr="00B0414A" w:rsidRDefault="00B0414A" w:rsidP="007B6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B0414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Кривые второго порядка</w:t>
            </w:r>
          </w:p>
        </w:tc>
        <w:tc>
          <w:tcPr>
            <w:tcW w:w="0" w:type="auto"/>
          </w:tcPr>
          <w:p w:rsidR="00B0414A" w:rsidRPr="00C975BB" w:rsidRDefault="00B0414A" w:rsidP="000C75DE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B0414A" w:rsidRPr="00C975BB" w:rsidRDefault="00B0414A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0414A" w:rsidRPr="00C975BB" w:rsidRDefault="00B0414A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sz w:val="24"/>
                <w:szCs w:val="24"/>
                <w:lang w:eastAsia="en-US"/>
              </w:rPr>
              <w:t>ОК01, ОК03,ОК05, ОК09, ОК11.</w:t>
            </w:r>
          </w:p>
        </w:tc>
      </w:tr>
      <w:tr w:rsidR="00B0414A" w:rsidRPr="00C975BB" w:rsidTr="00FB5324">
        <w:tc>
          <w:tcPr>
            <w:tcW w:w="0" w:type="auto"/>
            <w:vMerge/>
          </w:tcPr>
          <w:p w:rsidR="00B0414A" w:rsidRPr="00C975BB" w:rsidRDefault="00B0414A" w:rsidP="00DA3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B0414A" w:rsidRPr="00C975BB" w:rsidRDefault="00B0414A" w:rsidP="00B02CC3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 xml:space="preserve">Канонические уравнения кривых </w:t>
            </w:r>
            <w:r w:rsidR="00B02CC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</w:t>
            </w: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 xml:space="preserve"> порядка.  Построение кривых </w:t>
            </w:r>
            <w:r w:rsidR="00B02CC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</w:t>
            </w: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 xml:space="preserve"> порядка</w:t>
            </w:r>
            <w:r w:rsidR="00B02CC3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 xml:space="preserve"> вычисление их основных элементов.</w:t>
            </w:r>
          </w:p>
        </w:tc>
        <w:tc>
          <w:tcPr>
            <w:tcW w:w="0" w:type="auto"/>
          </w:tcPr>
          <w:p w:rsidR="00B0414A" w:rsidRPr="00B0414A" w:rsidRDefault="00B0414A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0414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0414A" w:rsidRPr="00C975BB" w:rsidRDefault="00B0414A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0414A" w:rsidRPr="00C975BB" w:rsidTr="00FB5324">
        <w:tc>
          <w:tcPr>
            <w:tcW w:w="0" w:type="auto"/>
            <w:vMerge/>
          </w:tcPr>
          <w:p w:rsidR="00B0414A" w:rsidRPr="00C975BB" w:rsidRDefault="00B0414A" w:rsidP="00DA3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B0414A" w:rsidRPr="00C975BB" w:rsidRDefault="00B0414A" w:rsidP="000C75DE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975BB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B0414A" w:rsidRPr="00C975BB" w:rsidRDefault="00B0414A" w:rsidP="000C75D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>Приведение уравнений кривых второго порядка к каноническому виду и их построение.</w:t>
            </w:r>
          </w:p>
        </w:tc>
        <w:tc>
          <w:tcPr>
            <w:tcW w:w="0" w:type="auto"/>
          </w:tcPr>
          <w:p w:rsidR="00B0414A" w:rsidRPr="00B0414A" w:rsidRDefault="00B0414A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0414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0414A" w:rsidRPr="00C975BB" w:rsidRDefault="00B0414A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C75DE" w:rsidRPr="00C975BB" w:rsidTr="00FB5324">
        <w:tc>
          <w:tcPr>
            <w:tcW w:w="0" w:type="auto"/>
            <w:gridSpan w:val="2"/>
          </w:tcPr>
          <w:p w:rsidR="000C75DE" w:rsidRPr="00C975BB" w:rsidRDefault="000C75DE" w:rsidP="000C75DE">
            <w:pPr>
              <w:rPr>
                <w:rFonts w:ascii="Times New Roman" w:hAnsi="Times New Roman"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975BB">
              <w:rPr>
                <w:rFonts w:ascii="Times New Roman" w:hAnsi="Times New Roman"/>
                <w:b/>
                <w:sz w:val="24"/>
                <w:szCs w:val="24"/>
              </w:rPr>
              <w:t>. Вычисление площадей и объемов</w:t>
            </w:r>
          </w:p>
        </w:tc>
        <w:tc>
          <w:tcPr>
            <w:tcW w:w="0" w:type="auto"/>
          </w:tcPr>
          <w:p w:rsidR="000C75DE" w:rsidRPr="00C975BB" w:rsidRDefault="000C75DE" w:rsidP="004A5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C75DE" w:rsidRPr="00C975BB" w:rsidRDefault="000C75DE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10E68" w:rsidRPr="00C975BB" w:rsidTr="00FB5324">
        <w:tc>
          <w:tcPr>
            <w:tcW w:w="0" w:type="auto"/>
            <w:vMerge w:val="restart"/>
          </w:tcPr>
          <w:p w:rsidR="00C975BB" w:rsidRPr="00C975BB" w:rsidRDefault="00C975BB" w:rsidP="00B04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="00B0414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975BB">
              <w:rPr>
                <w:rFonts w:ascii="Times New Roman" w:hAnsi="Times New Roman"/>
                <w:b/>
                <w:sz w:val="24"/>
                <w:szCs w:val="24"/>
              </w:rPr>
              <w:t xml:space="preserve">.1 </w:t>
            </w:r>
            <w:r w:rsidRPr="00C975BB">
              <w:rPr>
                <w:rFonts w:ascii="Times New Roman" w:hAnsi="Times New Roman"/>
                <w:sz w:val="24"/>
                <w:szCs w:val="24"/>
              </w:rPr>
              <w:t>Вычисление площадей</w:t>
            </w:r>
          </w:p>
        </w:tc>
        <w:tc>
          <w:tcPr>
            <w:tcW w:w="0" w:type="auto"/>
          </w:tcPr>
          <w:p w:rsidR="00C975BB" w:rsidRPr="00C975BB" w:rsidRDefault="00C975BB" w:rsidP="000C75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975BB" w:rsidRPr="00C975BB" w:rsidRDefault="00180B4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975BB" w:rsidRPr="00C975BB" w:rsidRDefault="00710E68" w:rsidP="00B0414A">
            <w:pPr>
              <w:tabs>
                <w:tab w:val="left" w:pos="709"/>
              </w:tabs>
              <w:suppressAutoHyphens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sz w:val="24"/>
                <w:szCs w:val="24"/>
                <w:lang w:eastAsia="en-US"/>
              </w:rPr>
              <w:t>ОК01, ОК02, ОК03, ОК06, ОК09</w:t>
            </w:r>
          </w:p>
        </w:tc>
      </w:tr>
      <w:tr w:rsidR="00B0414A" w:rsidRPr="00C975BB" w:rsidTr="00FB5324">
        <w:tc>
          <w:tcPr>
            <w:tcW w:w="0" w:type="auto"/>
            <w:vMerge/>
          </w:tcPr>
          <w:p w:rsidR="00B0414A" w:rsidRPr="00C975BB" w:rsidRDefault="00B0414A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B0414A" w:rsidRPr="00C975BB" w:rsidRDefault="00B0414A" w:rsidP="000C75DE">
            <w:pPr>
              <w:rPr>
                <w:rFonts w:ascii="Times New Roman" w:hAnsi="Times New Roman"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 xml:space="preserve">Плоские фигуры и пространственные тела,  их основные элементы.  Площади плоских фигур и </w:t>
            </w:r>
            <w:r w:rsidRPr="00C975B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площади поверхности тел.</w:t>
            </w:r>
          </w:p>
        </w:tc>
        <w:tc>
          <w:tcPr>
            <w:tcW w:w="0" w:type="auto"/>
          </w:tcPr>
          <w:p w:rsidR="00B0414A" w:rsidRPr="00C975BB" w:rsidRDefault="00180B47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B0414A" w:rsidRPr="00C975BB" w:rsidRDefault="00B0414A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10E68" w:rsidRPr="00C975BB" w:rsidTr="00FB5324">
        <w:tc>
          <w:tcPr>
            <w:tcW w:w="0" w:type="auto"/>
            <w:vMerge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C975BB" w:rsidRPr="00C975BB" w:rsidRDefault="00C975BB" w:rsidP="000C75DE">
            <w:pPr>
              <w:rPr>
                <w:rFonts w:ascii="Times New Roman" w:hAnsi="Times New Roman"/>
                <w:sz w:val="24"/>
                <w:szCs w:val="24"/>
              </w:rPr>
            </w:pPr>
            <w:r w:rsidRPr="00C975BB">
              <w:rPr>
                <w:rFonts w:ascii="Times New Roman" w:hAnsi="Times New Roman"/>
                <w:sz w:val="24"/>
                <w:szCs w:val="24"/>
              </w:rPr>
              <w:t>Площади фигур, используемых в строительстве</w:t>
            </w:r>
          </w:p>
        </w:tc>
        <w:tc>
          <w:tcPr>
            <w:tcW w:w="0" w:type="auto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975BB" w:rsidRPr="00C975BB" w:rsidRDefault="00C975BB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B6174" w:rsidRPr="00C975BB" w:rsidTr="00FB5324">
        <w:tc>
          <w:tcPr>
            <w:tcW w:w="0" w:type="auto"/>
            <w:vMerge/>
          </w:tcPr>
          <w:p w:rsidR="007B6174" w:rsidRPr="00C975BB" w:rsidRDefault="007B6174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B6174" w:rsidRPr="00C975BB" w:rsidRDefault="007B6174" w:rsidP="00180B47">
            <w:pPr>
              <w:tabs>
                <w:tab w:val="left" w:pos="26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975BB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 </w:t>
            </w:r>
            <w:r w:rsidR="00B0414A">
              <w:rPr>
                <w:rFonts w:ascii="Times New Roman" w:hAnsi="Times New Roman"/>
                <w:sz w:val="24"/>
                <w:szCs w:val="24"/>
              </w:rPr>
              <w:t>1</w:t>
            </w:r>
            <w:r w:rsidR="00180B47">
              <w:rPr>
                <w:rFonts w:ascii="Times New Roman" w:hAnsi="Times New Roman"/>
                <w:sz w:val="24"/>
                <w:szCs w:val="24"/>
              </w:rPr>
              <w:t>3</w:t>
            </w:r>
            <w:r w:rsidRPr="00C975BB">
              <w:rPr>
                <w:rFonts w:ascii="Times New Roman" w:hAnsi="Times New Roman"/>
                <w:sz w:val="24"/>
                <w:szCs w:val="24"/>
              </w:rPr>
              <w:t>.</w:t>
            </w: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 xml:space="preserve">Расчет площадей строительных </w:t>
            </w: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конструкций.</w:t>
            </w:r>
          </w:p>
        </w:tc>
        <w:tc>
          <w:tcPr>
            <w:tcW w:w="0" w:type="auto"/>
          </w:tcPr>
          <w:p w:rsidR="007B6174" w:rsidRPr="00C975BB" w:rsidRDefault="00B0414A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B6174" w:rsidRPr="00C975BB" w:rsidRDefault="007B6174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10E68" w:rsidRPr="00C975BB" w:rsidTr="00FB5324">
        <w:tc>
          <w:tcPr>
            <w:tcW w:w="0" w:type="auto"/>
            <w:vMerge/>
          </w:tcPr>
          <w:p w:rsidR="007B6174" w:rsidRPr="00C975BB" w:rsidRDefault="007B6174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B6174" w:rsidRPr="00C975BB" w:rsidRDefault="007B6174" w:rsidP="000C75DE">
            <w:pPr>
              <w:rPr>
                <w:rFonts w:ascii="Times New Roman" w:hAnsi="Times New Roman"/>
                <w:sz w:val="24"/>
                <w:szCs w:val="24"/>
              </w:rPr>
            </w:pPr>
            <w:r w:rsidRPr="000C75D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C75DE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0C75DE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="000C75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r w:rsidRPr="00C975BB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  <w:bookmarkEnd w:id="0"/>
          </w:p>
        </w:tc>
        <w:tc>
          <w:tcPr>
            <w:tcW w:w="0" w:type="auto"/>
          </w:tcPr>
          <w:p w:rsidR="007B6174" w:rsidRPr="00C975BB" w:rsidRDefault="007B6174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B6174" w:rsidRPr="00C975BB" w:rsidRDefault="007B6174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10E68" w:rsidRPr="00C975BB" w:rsidTr="00FB5324">
        <w:tc>
          <w:tcPr>
            <w:tcW w:w="0" w:type="auto"/>
            <w:vMerge w:val="restart"/>
          </w:tcPr>
          <w:p w:rsidR="007B6174" w:rsidRPr="00C975BB" w:rsidRDefault="007B6174" w:rsidP="00B04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="00B0414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975BB">
              <w:rPr>
                <w:rFonts w:ascii="Times New Roman" w:hAnsi="Times New Roman"/>
                <w:b/>
                <w:sz w:val="24"/>
                <w:szCs w:val="24"/>
              </w:rPr>
              <w:t xml:space="preserve">.2 </w:t>
            </w:r>
            <w:r w:rsidRPr="00C975BB">
              <w:rPr>
                <w:rFonts w:ascii="Times New Roman" w:hAnsi="Times New Roman"/>
                <w:sz w:val="24"/>
                <w:szCs w:val="24"/>
              </w:rPr>
              <w:t>Вычисление объемов</w:t>
            </w:r>
          </w:p>
        </w:tc>
        <w:tc>
          <w:tcPr>
            <w:tcW w:w="0" w:type="auto"/>
          </w:tcPr>
          <w:p w:rsidR="007B6174" w:rsidRPr="00C975BB" w:rsidRDefault="007B6174" w:rsidP="000C75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B6174" w:rsidRPr="00C975BB" w:rsidRDefault="007B6174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B6174" w:rsidRPr="00C975BB" w:rsidRDefault="00710E68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sz w:val="24"/>
                <w:szCs w:val="24"/>
                <w:lang w:eastAsia="en-US"/>
              </w:rPr>
              <w:t>ОК01, ОК02, ОК03, ОК04, ОК05, ОК09</w:t>
            </w:r>
          </w:p>
        </w:tc>
      </w:tr>
      <w:tr w:rsidR="00710E68" w:rsidRPr="00C975BB" w:rsidTr="00FB5324">
        <w:tc>
          <w:tcPr>
            <w:tcW w:w="0" w:type="auto"/>
            <w:vMerge/>
          </w:tcPr>
          <w:p w:rsidR="007B6174" w:rsidRPr="00C975BB" w:rsidRDefault="007B6174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B6174" w:rsidRPr="00C975BB" w:rsidRDefault="00180B47" w:rsidP="000C75DE">
            <w:pPr>
              <w:rPr>
                <w:rFonts w:ascii="Times New Roman" w:hAnsi="Times New Roman"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Основные формулы для вычисления объёмов пространственных тел.</w:t>
            </w:r>
          </w:p>
        </w:tc>
        <w:tc>
          <w:tcPr>
            <w:tcW w:w="0" w:type="auto"/>
          </w:tcPr>
          <w:p w:rsidR="007B6174" w:rsidRPr="00C975BB" w:rsidRDefault="007B6174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B6174" w:rsidRPr="00C975BB" w:rsidRDefault="007B6174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B6174" w:rsidRPr="00C975BB" w:rsidTr="00FB5324">
        <w:tc>
          <w:tcPr>
            <w:tcW w:w="0" w:type="auto"/>
            <w:vMerge/>
          </w:tcPr>
          <w:p w:rsidR="007B6174" w:rsidRPr="00C975BB" w:rsidRDefault="007B6174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B6174" w:rsidRPr="00C975BB" w:rsidRDefault="007B6174" w:rsidP="00180B47">
            <w:pPr>
              <w:tabs>
                <w:tab w:val="left" w:pos="26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 № </w:t>
            </w:r>
            <w:r w:rsidR="00B0414A">
              <w:rPr>
                <w:rFonts w:ascii="Times New Roman" w:hAnsi="Times New Roman"/>
                <w:bCs/>
                <w:sz w:val="24"/>
                <w:szCs w:val="24"/>
              </w:rPr>
              <w:t xml:space="preserve"> 1</w:t>
            </w:r>
            <w:r w:rsidR="00180B47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>.  Вычисление объёмов деталей строительных конструкций, определение</w:t>
            </w:r>
            <w:r w:rsidR="00B0414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975BB">
              <w:rPr>
                <w:rFonts w:ascii="Times New Roman" w:hAnsi="Times New Roman"/>
                <w:sz w:val="24"/>
                <w:szCs w:val="24"/>
                <w:lang w:eastAsia="en-US"/>
              </w:rPr>
              <w:t>объема земляных работ.</w:t>
            </w:r>
          </w:p>
        </w:tc>
        <w:tc>
          <w:tcPr>
            <w:tcW w:w="0" w:type="auto"/>
          </w:tcPr>
          <w:p w:rsidR="007B6174" w:rsidRPr="00C975BB" w:rsidRDefault="00B0414A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B6174" w:rsidRPr="00C975BB" w:rsidRDefault="007B6174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10E68" w:rsidRPr="00C975BB" w:rsidTr="00FB5324">
        <w:tc>
          <w:tcPr>
            <w:tcW w:w="0" w:type="auto"/>
            <w:vMerge/>
          </w:tcPr>
          <w:p w:rsidR="007B6174" w:rsidRPr="00C975BB" w:rsidRDefault="007B6174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7B6174" w:rsidRPr="00C975BB" w:rsidRDefault="00180B47" w:rsidP="00180B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№15. </w:t>
            </w:r>
            <w:r w:rsidR="007B6174" w:rsidRPr="00C975BB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0" w:type="auto"/>
          </w:tcPr>
          <w:p w:rsidR="007B6174" w:rsidRPr="00C975BB" w:rsidRDefault="007B6174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B6174" w:rsidRPr="00C975BB" w:rsidRDefault="007B6174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10E68" w:rsidRPr="00C975BB" w:rsidTr="00FB5324">
        <w:tc>
          <w:tcPr>
            <w:tcW w:w="0" w:type="auto"/>
          </w:tcPr>
          <w:p w:rsidR="007B6174" w:rsidRPr="00C975BB" w:rsidRDefault="007B6174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7B6174" w:rsidRPr="00C975BB" w:rsidRDefault="00FB5324" w:rsidP="00FB53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/>
                <w:bCs/>
                <w:sz w:val="24"/>
                <w:szCs w:val="24"/>
              </w:rPr>
              <w:t>Итого за 3 семестр</w:t>
            </w:r>
          </w:p>
        </w:tc>
        <w:tc>
          <w:tcPr>
            <w:tcW w:w="0" w:type="auto"/>
          </w:tcPr>
          <w:p w:rsidR="007B6174" w:rsidRPr="00C975BB" w:rsidRDefault="000C75DE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B6174" w:rsidRPr="00C975BB" w:rsidRDefault="007B6174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10E68" w:rsidRPr="00C975BB" w:rsidTr="00FB5324">
        <w:tc>
          <w:tcPr>
            <w:tcW w:w="0" w:type="auto"/>
          </w:tcPr>
          <w:p w:rsidR="007B6174" w:rsidRPr="00C975BB" w:rsidRDefault="007B6174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7B6174" w:rsidRPr="00C975BB" w:rsidRDefault="007B6174" w:rsidP="00FB53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/>
                <w:bCs/>
                <w:sz w:val="24"/>
                <w:szCs w:val="24"/>
              </w:rPr>
              <w:t>Теоретические занятия</w:t>
            </w:r>
          </w:p>
        </w:tc>
        <w:tc>
          <w:tcPr>
            <w:tcW w:w="0" w:type="auto"/>
          </w:tcPr>
          <w:p w:rsidR="007B6174" w:rsidRPr="00C975BB" w:rsidRDefault="007B6174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="000C75DE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B6174" w:rsidRPr="00C975BB" w:rsidRDefault="007B6174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10E68" w:rsidRPr="00C975BB" w:rsidTr="00FB5324">
        <w:tc>
          <w:tcPr>
            <w:tcW w:w="0" w:type="auto"/>
          </w:tcPr>
          <w:p w:rsidR="007B6174" w:rsidRPr="00C975BB" w:rsidRDefault="007B6174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7B6174" w:rsidRPr="00C975BB" w:rsidRDefault="007B6174" w:rsidP="00FB53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0" w:type="auto"/>
          </w:tcPr>
          <w:p w:rsidR="007B6174" w:rsidRPr="00C975BB" w:rsidRDefault="007B6174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75BB"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B6174" w:rsidRPr="00C975BB" w:rsidRDefault="007B6174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C75DE" w:rsidRPr="00C975BB" w:rsidTr="00FB5324">
        <w:tc>
          <w:tcPr>
            <w:tcW w:w="0" w:type="auto"/>
          </w:tcPr>
          <w:p w:rsidR="000C75DE" w:rsidRPr="00C975BB" w:rsidRDefault="000C75DE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0C75DE" w:rsidRPr="00C975BB" w:rsidRDefault="000C75DE" w:rsidP="00FB53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0" w:type="auto"/>
          </w:tcPr>
          <w:p w:rsidR="000C75DE" w:rsidRDefault="000C75DE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0C75DE" w:rsidRPr="00C975BB" w:rsidRDefault="000C75DE" w:rsidP="000C7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FA5575" w:rsidRPr="00782581" w:rsidRDefault="00FA5575" w:rsidP="00FA5575">
      <w:pPr>
        <w:spacing w:before="120" w:after="120" w:line="360" w:lineRule="auto"/>
        <w:ind w:left="709"/>
        <w:rPr>
          <w:rFonts w:ascii="Times New Roman" w:hAnsi="Times New Roman"/>
          <w:sz w:val="24"/>
          <w:szCs w:val="24"/>
        </w:rPr>
      </w:pPr>
    </w:p>
    <w:p w:rsidR="00FA5575" w:rsidRPr="00782581" w:rsidRDefault="00FA5575" w:rsidP="00FA5575">
      <w:pPr>
        <w:spacing w:line="360" w:lineRule="auto"/>
        <w:ind w:firstLine="709"/>
        <w:rPr>
          <w:rFonts w:ascii="Times New Roman" w:hAnsi="Times New Roman"/>
          <w:sz w:val="24"/>
          <w:szCs w:val="24"/>
        </w:rPr>
        <w:sectPr w:rsidR="00FA5575" w:rsidRPr="00782581" w:rsidSect="00E16FC1">
          <w:pgSz w:w="16840" w:h="11907" w:orient="landscape"/>
          <w:pgMar w:top="1134" w:right="567" w:bottom="1134" w:left="1701" w:header="709" w:footer="709" w:gutter="0"/>
          <w:cols w:space="720"/>
        </w:sectPr>
      </w:pPr>
    </w:p>
    <w:p w:rsidR="00FA5575" w:rsidRPr="00782581" w:rsidRDefault="00FA5575" w:rsidP="00FA5575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82581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FA5575" w:rsidRPr="00782581" w:rsidRDefault="00FA5575" w:rsidP="00FA5575">
      <w:pPr>
        <w:suppressAutoHyphens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82581">
        <w:rPr>
          <w:rFonts w:ascii="Times New Roman" w:hAnsi="Times New Roman"/>
          <w:b/>
          <w:bCs/>
          <w:sz w:val="24"/>
          <w:szCs w:val="24"/>
        </w:rPr>
        <w:t>3.1</w:t>
      </w:r>
      <w:r w:rsidRPr="00782581">
        <w:rPr>
          <w:rFonts w:ascii="Times New Roman" w:hAnsi="Times New Roman"/>
          <w:bCs/>
          <w:sz w:val="24"/>
          <w:szCs w:val="24"/>
        </w:rPr>
        <w:t xml:space="preserve">. </w:t>
      </w:r>
      <w:r w:rsidRPr="00782581">
        <w:rPr>
          <w:rFonts w:ascii="Times New Roman" w:hAnsi="Times New Roman"/>
          <w:b/>
          <w:bCs/>
          <w:sz w:val="24"/>
          <w:szCs w:val="24"/>
        </w:rPr>
        <w:t>Для реализации программы учебной дисциплины  должны быть предусмотрены следующие специальные помещения:</w:t>
      </w:r>
    </w:p>
    <w:p w:rsidR="00FA5575" w:rsidRPr="00782581" w:rsidRDefault="00FA5575" w:rsidP="00FA5575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782581">
        <w:rPr>
          <w:rFonts w:ascii="Times New Roman" w:hAnsi="Times New Roman"/>
          <w:bCs/>
          <w:sz w:val="24"/>
          <w:szCs w:val="24"/>
        </w:rPr>
        <w:t>Кабинет математики</w:t>
      </w:r>
      <w:r w:rsidRPr="00782581">
        <w:rPr>
          <w:rFonts w:ascii="Times New Roman" w:hAnsi="Times New Roman"/>
          <w:sz w:val="24"/>
          <w:szCs w:val="24"/>
          <w:lang w:eastAsia="en-US"/>
        </w:rPr>
        <w:t>, оснащенный о</w:t>
      </w:r>
      <w:r w:rsidRPr="00782581">
        <w:rPr>
          <w:rFonts w:ascii="Times New Roman" w:hAnsi="Times New Roman"/>
          <w:bCs/>
          <w:sz w:val="24"/>
          <w:szCs w:val="24"/>
          <w:lang w:eastAsia="en-US"/>
        </w:rPr>
        <w:t>борудованием:</w:t>
      </w:r>
    </w:p>
    <w:p w:rsidR="00FA5575" w:rsidRPr="00782581" w:rsidRDefault="00FA5575" w:rsidP="00FA5575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782581">
        <w:rPr>
          <w:rFonts w:ascii="Times New Roman" w:hAnsi="Times New Roman"/>
          <w:sz w:val="24"/>
          <w:szCs w:val="24"/>
          <w:lang w:eastAsia="en-US"/>
        </w:rPr>
        <w:t xml:space="preserve">посадочные места по количеству </w:t>
      </w:r>
      <w:proofErr w:type="gramStart"/>
      <w:r w:rsidRPr="00782581">
        <w:rPr>
          <w:rFonts w:ascii="Times New Roman" w:hAnsi="Times New Roman"/>
          <w:sz w:val="24"/>
          <w:szCs w:val="24"/>
          <w:lang w:eastAsia="en-US"/>
        </w:rPr>
        <w:t>обучающихся</w:t>
      </w:r>
      <w:proofErr w:type="gramEnd"/>
      <w:r w:rsidRPr="00782581">
        <w:rPr>
          <w:rFonts w:ascii="Times New Roman" w:hAnsi="Times New Roman"/>
          <w:sz w:val="24"/>
          <w:szCs w:val="24"/>
          <w:lang w:eastAsia="en-US"/>
        </w:rPr>
        <w:t xml:space="preserve"> (столы, парты, стулья);</w:t>
      </w:r>
    </w:p>
    <w:p w:rsidR="00FA5575" w:rsidRPr="00782581" w:rsidRDefault="00FA5575" w:rsidP="00FA5575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782581">
        <w:rPr>
          <w:rFonts w:ascii="Times New Roman" w:hAnsi="Times New Roman"/>
          <w:sz w:val="24"/>
          <w:szCs w:val="24"/>
          <w:lang w:eastAsia="en-US"/>
        </w:rPr>
        <w:t>рабочее место преподавателя (стол, стул);</w:t>
      </w:r>
    </w:p>
    <w:p w:rsidR="00FA5575" w:rsidRPr="00782581" w:rsidRDefault="00FA5575" w:rsidP="00FA5575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782581">
        <w:rPr>
          <w:rFonts w:ascii="Times New Roman" w:hAnsi="Times New Roman"/>
          <w:sz w:val="24"/>
          <w:szCs w:val="24"/>
          <w:lang w:eastAsia="en-US"/>
        </w:rPr>
        <w:t>персональный компьютер с лицензионным программным обеспечением;</w:t>
      </w:r>
    </w:p>
    <w:p w:rsidR="00FA5575" w:rsidRPr="00782581" w:rsidRDefault="00FA5575" w:rsidP="00FA5575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spellStart"/>
      <w:r w:rsidRPr="00782581">
        <w:rPr>
          <w:rFonts w:ascii="Times New Roman" w:hAnsi="Times New Roman"/>
          <w:sz w:val="24"/>
          <w:szCs w:val="24"/>
          <w:lang w:eastAsia="en-US"/>
        </w:rPr>
        <w:t>мультимедиапроектор</w:t>
      </w:r>
      <w:proofErr w:type="spellEnd"/>
      <w:r w:rsidRPr="00782581">
        <w:rPr>
          <w:rFonts w:ascii="Times New Roman" w:hAnsi="Times New Roman"/>
          <w:sz w:val="24"/>
          <w:szCs w:val="24"/>
          <w:lang w:eastAsia="en-US"/>
        </w:rPr>
        <w:t>;</w:t>
      </w:r>
    </w:p>
    <w:p w:rsidR="00FA5575" w:rsidRPr="00782581" w:rsidRDefault="00FA5575" w:rsidP="00FA5575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782581">
        <w:rPr>
          <w:rFonts w:ascii="Times New Roman" w:hAnsi="Times New Roman"/>
          <w:sz w:val="24"/>
          <w:szCs w:val="24"/>
          <w:lang w:eastAsia="en-US"/>
        </w:rPr>
        <w:t>экран.</w:t>
      </w:r>
    </w:p>
    <w:p w:rsidR="00FA5575" w:rsidRPr="00782581" w:rsidRDefault="00FA5575" w:rsidP="00FA5575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A5575" w:rsidRPr="00782581" w:rsidRDefault="00FA5575" w:rsidP="00FA5575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82581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FA5575" w:rsidRPr="00782581" w:rsidRDefault="00FA5575" w:rsidP="00FA5575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782581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782581">
        <w:rPr>
          <w:rFonts w:ascii="Times New Roman" w:hAnsi="Times New Roman"/>
          <w:sz w:val="24"/>
          <w:szCs w:val="24"/>
        </w:rPr>
        <w:t>рекомендуемых</w:t>
      </w:r>
      <w:proofErr w:type="gramEnd"/>
      <w:r w:rsidRPr="00782581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</w:t>
      </w:r>
    </w:p>
    <w:p w:rsidR="00FA5575" w:rsidRPr="00782581" w:rsidRDefault="00FA5575" w:rsidP="00FA557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82581"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FA5575" w:rsidRPr="00FB5324" w:rsidRDefault="00FB5324" w:rsidP="00FB5324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</w:t>
      </w:r>
      <w:r w:rsidR="00FA5575" w:rsidRPr="00FB5324">
        <w:rPr>
          <w:rFonts w:ascii="Times New Roman" w:hAnsi="Times New Roman"/>
          <w:bCs/>
          <w:sz w:val="24"/>
          <w:szCs w:val="24"/>
        </w:rPr>
        <w:t>Математика: учебник / В. П. Григорьев, Т. Н. Сабурова. - М.</w:t>
      </w:r>
      <w:proofErr w:type="gramStart"/>
      <w:r w:rsidR="00FA5575" w:rsidRPr="00FB532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="00FA5575" w:rsidRPr="00FB5324">
        <w:rPr>
          <w:rFonts w:ascii="Times New Roman" w:hAnsi="Times New Roman"/>
          <w:bCs/>
          <w:sz w:val="24"/>
          <w:szCs w:val="24"/>
        </w:rPr>
        <w:t xml:space="preserve"> Академия, 2017. - 367 с.</w:t>
      </w:r>
    </w:p>
    <w:p w:rsidR="00FA5575" w:rsidRPr="00FB5324" w:rsidRDefault="00FB5324" w:rsidP="00FB5324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</w:t>
      </w:r>
      <w:r w:rsidR="00FA5575" w:rsidRPr="00FB5324">
        <w:rPr>
          <w:rFonts w:ascii="Times New Roman" w:hAnsi="Times New Roman"/>
          <w:bCs/>
          <w:sz w:val="24"/>
          <w:szCs w:val="24"/>
        </w:rPr>
        <w:t xml:space="preserve">Математика: учебник для использования в учебном процессе образовательных учреждений, реализующих программы по профессиям и специальностям среднего профессионального образования / И. Д. </w:t>
      </w:r>
      <w:proofErr w:type="spellStart"/>
      <w:r w:rsidR="00FA5575" w:rsidRPr="00FB5324">
        <w:rPr>
          <w:rFonts w:ascii="Times New Roman" w:hAnsi="Times New Roman"/>
          <w:bCs/>
          <w:sz w:val="24"/>
          <w:szCs w:val="24"/>
        </w:rPr>
        <w:t>Пехлецкий</w:t>
      </w:r>
      <w:proofErr w:type="spellEnd"/>
      <w:r w:rsidR="00FA5575" w:rsidRPr="00FB5324">
        <w:rPr>
          <w:rFonts w:ascii="Times New Roman" w:hAnsi="Times New Roman"/>
          <w:bCs/>
          <w:sz w:val="24"/>
          <w:szCs w:val="24"/>
        </w:rPr>
        <w:t xml:space="preserve">. - 11-е изд., </w:t>
      </w:r>
      <w:proofErr w:type="spellStart"/>
      <w:r w:rsidR="00FA5575" w:rsidRPr="00FB5324">
        <w:rPr>
          <w:rFonts w:ascii="Times New Roman" w:hAnsi="Times New Roman"/>
          <w:bCs/>
          <w:sz w:val="24"/>
          <w:szCs w:val="24"/>
        </w:rPr>
        <w:t>перераб</w:t>
      </w:r>
      <w:proofErr w:type="spellEnd"/>
      <w:r w:rsidR="00FA5575" w:rsidRPr="00FB5324">
        <w:rPr>
          <w:rFonts w:ascii="Times New Roman" w:hAnsi="Times New Roman"/>
          <w:bCs/>
          <w:sz w:val="24"/>
          <w:szCs w:val="24"/>
        </w:rPr>
        <w:t xml:space="preserve">. и доп. - Москва </w:t>
      </w:r>
      <w:proofErr w:type="gramStart"/>
      <w:r w:rsidR="00FA5575" w:rsidRPr="00FB5324">
        <w:rPr>
          <w:rFonts w:ascii="Times New Roman" w:hAnsi="Times New Roman"/>
          <w:bCs/>
          <w:sz w:val="24"/>
          <w:szCs w:val="24"/>
        </w:rPr>
        <w:t>:А</w:t>
      </w:r>
      <w:proofErr w:type="gramEnd"/>
      <w:r w:rsidR="00FA5575" w:rsidRPr="00FB5324">
        <w:rPr>
          <w:rFonts w:ascii="Times New Roman" w:hAnsi="Times New Roman"/>
          <w:bCs/>
          <w:sz w:val="24"/>
          <w:szCs w:val="24"/>
        </w:rPr>
        <w:t xml:space="preserve">кадемия, 2014. – 312с </w:t>
      </w:r>
    </w:p>
    <w:p w:rsidR="00FA5575" w:rsidRPr="00FB5324" w:rsidRDefault="00FA5575" w:rsidP="00FA5575">
      <w:pPr>
        <w:spacing w:after="0" w:line="36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FA5575" w:rsidRPr="00FB5324" w:rsidRDefault="00FA5575" w:rsidP="00FA5575">
      <w:pPr>
        <w:spacing w:line="360" w:lineRule="auto"/>
        <w:ind w:left="360"/>
        <w:contextualSpacing/>
        <w:jc w:val="center"/>
        <w:rPr>
          <w:rFonts w:ascii="Times New Roman" w:hAnsi="Times New Roman"/>
          <w:sz w:val="24"/>
          <w:szCs w:val="24"/>
        </w:rPr>
      </w:pPr>
      <w:r w:rsidRPr="00FB5324"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FA5575" w:rsidRPr="00FB5324" w:rsidRDefault="00FA5575" w:rsidP="00FA5575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B5324">
        <w:rPr>
          <w:rFonts w:ascii="Times New Roman" w:hAnsi="Times New Roman"/>
          <w:bCs/>
          <w:sz w:val="24"/>
          <w:szCs w:val="24"/>
        </w:rPr>
        <w:t xml:space="preserve">Информационные, тренировочные и контрольные материалы. [Электронный ресурс] Режим доступа: http:// </w:t>
      </w:r>
      <w:proofErr w:type="spellStart"/>
      <w:r w:rsidRPr="00FB5324">
        <w:rPr>
          <w:rFonts w:ascii="Times New Roman" w:hAnsi="Times New Roman"/>
          <w:bCs/>
          <w:sz w:val="24"/>
          <w:szCs w:val="24"/>
        </w:rPr>
        <w:t>www</w:t>
      </w:r>
      <w:proofErr w:type="spellEnd"/>
      <w:r w:rsidRPr="00FB5324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FB5324">
        <w:rPr>
          <w:rFonts w:ascii="Times New Roman" w:hAnsi="Times New Roman"/>
          <w:bCs/>
          <w:sz w:val="24"/>
          <w:szCs w:val="24"/>
        </w:rPr>
        <w:t>fcior</w:t>
      </w:r>
      <w:proofErr w:type="spellEnd"/>
      <w:r w:rsidRPr="00FB5324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FB5324">
        <w:rPr>
          <w:rFonts w:ascii="Times New Roman" w:hAnsi="Times New Roman"/>
          <w:bCs/>
          <w:sz w:val="24"/>
          <w:szCs w:val="24"/>
        </w:rPr>
        <w:t>edu</w:t>
      </w:r>
      <w:proofErr w:type="spellEnd"/>
      <w:r w:rsidRPr="00FB5324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FB5324">
        <w:rPr>
          <w:rFonts w:ascii="Times New Roman" w:hAnsi="Times New Roman"/>
          <w:bCs/>
          <w:sz w:val="24"/>
          <w:szCs w:val="24"/>
        </w:rPr>
        <w:t>ru</w:t>
      </w:r>
      <w:proofErr w:type="spellEnd"/>
      <w:r w:rsidRPr="00FB5324">
        <w:rPr>
          <w:rFonts w:ascii="Times New Roman" w:hAnsi="Times New Roman"/>
          <w:bCs/>
          <w:sz w:val="24"/>
          <w:szCs w:val="24"/>
        </w:rPr>
        <w:t>.</w:t>
      </w:r>
    </w:p>
    <w:p w:rsidR="00FA5575" w:rsidRPr="00FB5324" w:rsidRDefault="00FA5575" w:rsidP="00FA5575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FB5324">
        <w:rPr>
          <w:rFonts w:ascii="Times New Roman" w:hAnsi="Times New Roman"/>
          <w:bCs/>
          <w:sz w:val="24"/>
          <w:szCs w:val="24"/>
        </w:rPr>
        <w:t>Единая</w:t>
      </w:r>
      <w:proofErr w:type="gramEnd"/>
      <w:r w:rsidRPr="00FB5324">
        <w:rPr>
          <w:rFonts w:ascii="Times New Roman" w:hAnsi="Times New Roman"/>
          <w:bCs/>
          <w:sz w:val="24"/>
          <w:szCs w:val="24"/>
        </w:rPr>
        <w:t xml:space="preserve"> коллекции цифровых образовательных ресурсов. [Электронный ресурс] Режим доступа: http:// </w:t>
      </w:r>
      <w:proofErr w:type="spellStart"/>
      <w:r w:rsidRPr="00FB5324">
        <w:rPr>
          <w:rFonts w:ascii="Times New Roman" w:hAnsi="Times New Roman"/>
          <w:bCs/>
          <w:sz w:val="24"/>
          <w:szCs w:val="24"/>
        </w:rPr>
        <w:t>www</w:t>
      </w:r>
      <w:proofErr w:type="spellEnd"/>
      <w:r w:rsidRPr="00FB5324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FB5324">
        <w:rPr>
          <w:rFonts w:ascii="Times New Roman" w:hAnsi="Times New Roman"/>
          <w:bCs/>
          <w:sz w:val="24"/>
          <w:szCs w:val="24"/>
        </w:rPr>
        <w:t>school-collection</w:t>
      </w:r>
      <w:proofErr w:type="spellEnd"/>
      <w:r w:rsidRPr="00FB5324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FB5324">
        <w:rPr>
          <w:rFonts w:ascii="Times New Roman" w:hAnsi="Times New Roman"/>
          <w:bCs/>
          <w:sz w:val="24"/>
          <w:szCs w:val="24"/>
        </w:rPr>
        <w:t>edu</w:t>
      </w:r>
      <w:proofErr w:type="spellEnd"/>
      <w:r w:rsidRPr="00FB5324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FB5324">
        <w:rPr>
          <w:rFonts w:ascii="Times New Roman" w:hAnsi="Times New Roman"/>
          <w:bCs/>
          <w:sz w:val="24"/>
          <w:szCs w:val="24"/>
        </w:rPr>
        <w:t>ru</w:t>
      </w:r>
      <w:proofErr w:type="spellEnd"/>
      <w:r w:rsidRPr="00FB5324">
        <w:rPr>
          <w:rFonts w:ascii="Times New Roman" w:hAnsi="Times New Roman"/>
          <w:bCs/>
          <w:sz w:val="24"/>
          <w:szCs w:val="24"/>
        </w:rPr>
        <w:t xml:space="preserve">. </w:t>
      </w:r>
    </w:p>
    <w:p w:rsidR="00FA5575" w:rsidRPr="00FB5324" w:rsidRDefault="00FA5575" w:rsidP="00FA5575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B5324">
        <w:rPr>
          <w:rFonts w:ascii="Times New Roman" w:hAnsi="Times New Roman"/>
          <w:bCs/>
          <w:sz w:val="24"/>
          <w:szCs w:val="24"/>
        </w:rPr>
        <w:t xml:space="preserve">Портал </w:t>
      </w:r>
      <w:proofErr w:type="spellStart"/>
      <w:r w:rsidRPr="00FB5324">
        <w:rPr>
          <w:rFonts w:ascii="Times New Roman" w:hAnsi="Times New Roman"/>
          <w:bCs/>
          <w:sz w:val="24"/>
          <w:szCs w:val="24"/>
        </w:rPr>
        <w:t>Math.ru</w:t>
      </w:r>
      <w:proofErr w:type="spellEnd"/>
      <w:r w:rsidRPr="00FB5324">
        <w:rPr>
          <w:rFonts w:ascii="Times New Roman" w:hAnsi="Times New Roman"/>
          <w:bCs/>
          <w:sz w:val="24"/>
          <w:szCs w:val="24"/>
        </w:rPr>
        <w:t xml:space="preserve">: библиотека, </w:t>
      </w:r>
      <w:proofErr w:type="spellStart"/>
      <w:r w:rsidRPr="00FB5324">
        <w:rPr>
          <w:rFonts w:ascii="Times New Roman" w:hAnsi="Times New Roman"/>
          <w:bCs/>
          <w:sz w:val="24"/>
          <w:szCs w:val="24"/>
        </w:rPr>
        <w:t>медиатека</w:t>
      </w:r>
      <w:proofErr w:type="spellEnd"/>
      <w:r w:rsidRPr="00FB5324">
        <w:rPr>
          <w:rFonts w:ascii="Times New Roman" w:hAnsi="Times New Roman"/>
          <w:bCs/>
          <w:sz w:val="24"/>
          <w:szCs w:val="24"/>
        </w:rPr>
        <w:t>, олимпиады, задачи, научные школы, учительская, история математики [Электронный ресурс]   Режим доступа: http://www.math.ru</w:t>
      </w:r>
    </w:p>
    <w:p w:rsidR="00FA5575" w:rsidRPr="00FB5324" w:rsidRDefault="00FA5575" w:rsidP="00FA5575">
      <w:pPr>
        <w:numPr>
          <w:ilvl w:val="0"/>
          <w:numId w:val="5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B5324">
        <w:rPr>
          <w:rFonts w:ascii="Times New Roman" w:hAnsi="Times New Roman"/>
          <w:bCs/>
          <w:sz w:val="24"/>
          <w:szCs w:val="24"/>
        </w:rPr>
        <w:t>Математика в Открытом колледже [Электронный ресурс]  Режим доступа: http://www.mathematics.ru</w:t>
      </w:r>
    </w:p>
    <w:p w:rsidR="00FA5575" w:rsidRPr="00FB5324" w:rsidRDefault="00FA5575" w:rsidP="00FA5575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B5324">
        <w:rPr>
          <w:rFonts w:ascii="Times New Roman" w:hAnsi="Times New Roman"/>
          <w:bCs/>
          <w:sz w:val="24"/>
          <w:szCs w:val="24"/>
        </w:rPr>
        <w:t>Материалы по математике в Единой коллекции цифровых образовательных ресурсов [Электронный ресурс] Режим доступа: http://school_collection.edu.ru/collection/matematika/</w:t>
      </w:r>
    </w:p>
    <w:p w:rsidR="00FA5575" w:rsidRPr="00FB5324" w:rsidRDefault="00FA5575" w:rsidP="00FA5575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B5324">
        <w:rPr>
          <w:rFonts w:ascii="Times New Roman" w:hAnsi="Times New Roman"/>
          <w:bCs/>
          <w:sz w:val="24"/>
          <w:szCs w:val="24"/>
        </w:rPr>
        <w:lastRenderedPageBreak/>
        <w:t>Образовательный математический сайт Exponenta.ru [Электронный ресурс] Режим доступа</w:t>
      </w:r>
      <w:proofErr w:type="gramStart"/>
      <w:r w:rsidRPr="00FB5324">
        <w:rPr>
          <w:rFonts w:ascii="Times New Roman" w:hAnsi="Times New Roman"/>
          <w:bCs/>
          <w:sz w:val="24"/>
          <w:szCs w:val="24"/>
        </w:rPr>
        <w:t xml:space="preserve"> :</w:t>
      </w:r>
      <w:proofErr w:type="spellStart"/>
      <w:proofErr w:type="gramEnd"/>
      <w:r w:rsidRPr="00FB5324">
        <w:rPr>
          <w:rFonts w:ascii="Times New Roman" w:hAnsi="Times New Roman"/>
          <w:bCs/>
          <w:sz w:val="24"/>
          <w:szCs w:val="24"/>
        </w:rPr>
        <w:t>http</w:t>
      </w:r>
      <w:proofErr w:type="spellEnd"/>
      <w:r w:rsidRPr="00FB5324">
        <w:rPr>
          <w:rFonts w:ascii="Times New Roman" w:hAnsi="Times New Roman"/>
          <w:bCs/>
          <w:sz w:val="24"/>
          <w:szCs w:val="24"/>
        </w:rPr>
        <w:t>//</w:t>
      </w:r>
      <w:proofErr w:type="spellStart"/>
      <w:r w:rsidRPr="00FB5324">
        <w:rPr>
          <w:rFonts w:ascii="Times New Roman" w:hAnsi="Times New Roman"/>
          <w:bCs/>
          <w:sz w:val="24"/>
          <w:szCs w:val="24"/>
        </w:rPr>
        <w:t>www.exponenta.ru</w:t>
      </w:r>
      <w:proofErr w:type="spellEnd"/>
    </w:p>
    <w:p w:rsidR="00FA5575" w:rsidRPr="00FB5324" w:rsidRDefault="00FA5575" w:rsidP="00FA5575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B5324">
        <w:rPr>
          <w:rFonts w:ascii="Times New Roman" w:hAnsi="Times New Roman"/>
          <w:bCs/>
          <w:sz w:val="24"/>
          <w:szCs w:val="24"/>
        </w:rPr>
        <w:t xml:space="preserve">Общероссийский математический портал </w:t>
      </w:r>
      <w:proofErr w:type="spellStart"/>
      <w:r w:rsidRPr="00FB5324">
        <w:rPr>
          <w:rFonts w:ascii="Times New Roman" w:hAnsi="Times New Roman"/>
          <w:bCs/>
          <w:sz w:val="24"/>
          <w:szCs w:val="24"/>
        </w:rPr>
        <w:t>Math_Net.Ru</w:t>
      </w:r>
      <w:proofErr w:type="spellEnd"/>
      <w:r w:rsidRPr="00FB5324">
        <w:rPr>
          <w:rFonts w:ascii="Times New Roman" w:hAnsi="Times New Roman"/>
          <w:bCs/>
          <w:sz w:val="24"/>
          <w:szCs w:val="24"/>
        </w:rPr>
        <w:t xml:space="preserve"> [Электронный ресурс] Режим доступа: http://www.mathnet.ru</w:t>
      </w:r>
    </w:p>
    <w:p w:rsidR="00FA5575" w:rsidRPr="00FB5324" w:rsidRDefault="00FA5575" w:rsidP="00FA5575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B5324">
        <w:rPr>
          <w:rFonts w:ascii="Times New Roman" w:hAnsi="Times New Roman"/>
          <w:bCs/>
          <w:sz w:val="24"/>
          <w:szCs w:val="24"/>
        </w:rPr>
        <w:t>Портал Allmath.ru – вся математика в одном мест</w:t>
      </w:r>
      <w:proofErr w:type="gramStart"/>
      <w:r w:rsidRPr="00FB5324">
        <w:rPr>
          <w:rFonts w:ascii="Times New Roman" w:hAnsi="Times New Roman"/>
          <w:bCs/>
          <w:sz w:val="24"/>
          <w:szCs w:val="24"/>
        </w:rPr>
        <w:t>е[</w:t>
      </w:r>
      <w:proofErr w:type="gramEnd"/>
      <w:r w:rsidRPr="00FB5324">
        <w:rPr>
          <w:rFonts w:ascii="Times New Roman" w:hAnsi="Times New Roman"/>
          <w:bCs/>
          <w:sz w:val="24"/>
          <w:szCs w:val="24"/>
        </w:rPr>
        <w:t>Электронный ресурс] Режим доступа : http://www.allmath.ru</w:t>
      </w:r>
    </w:p>
    <w:p w:rsidR="00FA5575" w:rsidRPr="00FB5324" w:rsidRDefault="00FA5575" w:rsidP="00FA5575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B5324">
        <w:rPr>
          <w:rFonts w:ascii="Times New Roman" w:hAnsi="Times New Roman"/>
          <w:bCs/>
          <w:sz w:val="24"/>
          <w:szCs w:val="24"/>
        </w:rPr>
        <w:t>Интернет-библиотека физико-математической литератур</w:t>
      </w:r>
      <w:proofErr w:type="gramStart"/>
      <w:r w:rsidRPr="00FB5324">
        <w:rPr>
          <w:rFonts w:ascii="Times New Roman" w:hAnsi="Times New Roman"/>
          <w:bCs/>
          <w:sz w:val="24"/>
          <w:szCs w:val="24"/>
        </w:rPr>
        <w:t>ы[</w:t>
      </w:r>
      <w:proofErr w:type="gramEnd"/>
      <w:r w:rsidRPr="00FB5324">
        <w:rPr>
          <w:rFonts w:ascii="Times New Roman" w:hAnsi="Times New Roman"/>
          <w:bCs/>
          <w:sz w:val="24"/>
          <w:szCs w:val="24"/>
        </w:rPr>
        <w:t>Электронный ресурс] Режим доступа: http://ilib.mccme.ru</w:t>
      </w:r>
    </w:p>
    <w:p w:rsidR="00FA5575" w:rsidRPr="00FB5324" w:rsidRDefault="00FA5575" w:rsidP="00FA5575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B5324">
        <w:rPr>
          <w:rFonts w:ascii="Times New Roman" w:hAnsi="Times New Roman"/>
          <w:bCs/>
          <w:sz w:val="24"/>
          <w:szCs w:val="24"/>
        </w:rPr>
        <w:t>Математика онлайн: справочная информация в помощь студенту [Электронный ресурс]  Режим доступа http://www.mathem.h1.ru</w:t>
      </w:r>
    </w:p>
    <w:p w:rsidR="00FA5575" w:rsidRPr="00782581" w:rsidRDefault="00FA5575" w:rsidP="00FA5575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FA5575" w:rsidRPr="00782581" w:rsidRDefault="00FA5575" w:rsidP="00FA5575">
      <w:pPr>
        <w:spacing w:line="360" w:lineRule="auto"/>
        <w:ind w:left="360"/>
        <w:contextualSpacing/>
        <w:jc w:val="center"/>
        <w:rPr>
          <w:rFonts w:ascii="Times New Roman" w:hAnsi="Times New Roman"/>
          <w:bCs/>
          <w:sz w:val="24"/>
          <w:szCs w:val="24"/>
        </w:rPr>
      </w:pPr>
      <w:r w:rsidRPr="00782581">
        <w:rPr>
          <w:rFonts w:ascii="Times New Roman" w:hAnsi="Times New Roman"/>
          <w:b/>
          <w:bCs/>
          <w:sz w:val="24"/>
          <w:szCs w:val="24"/>
        </w:rPr>
        <w:t>3.2.3. Дополнительные источники</w:t>
      </w:r>
    </w:p>
    <w:p w:rsidR="00FA5575" w:rsidRPr="00782581" w:rsidRDefault="00FA5575" w:rsidP="00FA5575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  <w:lang w:eastAsia="en-US"/>
        </w:rPr>
        <w:t>Комплект контрольно-оценочных средств учебной дисциплины «Математика».</w:t>
      </w:r>
    </w:p>
    <w:p w:rsidR="00FA5575" w:rsidRPr="00782581" w:rsidRDefault="00FA5575" w:rsidP="00FA5575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82581">
        <w:rPr>
          <w:rFonts w:ascii="Times New Roman" w:hAnsi="Times New Roman"/>
          <w:sz w:val="24"/>
          <w:szCs w:val="24"/>
        </w:rPr>
        <w:t>Методические рекомендации по выполнению практических работ.</w:t>
      </w:r>
    </w:p>
    <w:p w:rsidR="00FA5575" w:rsidRPr="00782581" w:rsidRDefault="00FA5575" w:rsidP="00FA5575">
      <w:pPr>
        <w:spacing w:line="360" w:lineRule="auto"/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:rsidR="00FA5575" w:rsidRPr="00782581" w:rsidRDefault="00FA5575" w:rsidP="00FA5575">
      <w:pPr>
        <w:spacing w:line="360" w:lineRule="auto"/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:rsidR="00FA5575" w:rsidRPr="00782581" w:rsidRDefault="00FA5575" w:rsidP="00FA5575">
      <w:pPr>
        <w:spacing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782581">
        <w:rPr>
          <w:rFonts w:ascii="Times New Roman" w:hAnsi="Times New Roman"/>
          <w:b/>
          <w:sz w:val="24"/>
          <w:szCs w:val="24"/>
        </w:rPr>
        <w:t>4. КОНТРОЛЬ И ОЦЕНКА РЕЗУЛЬТАТОВ ОСВОЕНИЯ УЧЕБНОЙ ДИСЦИПЛИНЫ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42"/>
        <w:gridCol w:w="2910"/>
        <w:gridCol w:w="2910"/>
      </w:tblGrid>
      <w:tr w:rsidR="00FA5575" w:rsidRPr="00782581" w:rsidTr="000C75DE">
        <w:tc>
          <w:tcPr>
            <w:tcW w:w="1892" w:type="pct"/>
          </w:tcPr>
          <w:p w:rsidR="00FA5575" w:rsidRPr="00782581" w:rsidRDefault="00FA5575" w:rsidP="000C75DE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554" w:type="pct"/>
          </w:tcPr>
          <w:p w:rsidR="00FA5575" w:rsidRPr="00782581" w:rsidRDefault="00FA5575" w:rsidP="000C75DE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554" w:type="pct"/>
          </w:tcPr>
          <w:p w:rsidR="00FA5575" w:rsidRPr="00782581" w:rsidRDefault="00FA5575" w:rsidP="000C75DE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FA5575" w:rsidRPr="00782581" w:rsidTr="000C75DE">
        <w:tc>
          <w:tcPr>
            <w:tcW w:w="1892" w:type="pct"/>
          </w:tcPr>
          <w:p w:rsidR="00FA5575" w:rsidRPr="00782581" w:rsidRDefault="00FA5575" w:rsidP="000C75DE">
            <w:pPr>
              <w:tabs>
                <w:tab w:val="left" w:pos="26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Знания:</w:t>
            </w:r>
          </w:p>
          <w:p w:rsidR="00FA5575" w:rsidRPr="00782581" w:rsidRDefault="00FA5575" w:rsidP="000C75DE">
            <w:pPr>
              <w:tabs>
                <w:tab w:val="left" w:pos="26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sym w:font="Symbol" w:char="F02D"/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понятия  о математическом синтезе и анализе, дискретной  математики, теории вероятностей и математической статистики;</w:t>
            </w:r>
          </w:p>
          <w:p w:rsidR="00FA5575" w:rsidRPr="00782581" w:rsidRDefault="00FA5575" w:rsidP="000C75D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sym w:font="Symbol" w:char="F02D"/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основные формулы для вычисления площадей фигур и объемов тел, используемых в строительстве;</w:t>
            </w:r>
          </w:p>
        </w:tc>
        <w:tc>
          <w:tcPr>
            <w:tcW w:w="1554" w:type="pct"/>
          </w:tcPr>
          <w:p w:rsidR="00FA5575" w:rsidRPr="00782581" w:rsidRDefault="00FA5575" w:rsidP="00FA5575">
            <w:pPr>
              <w:numPr>
                <w:ilvl w:val="0"/>
                <w:numId w:val="3"/>
              </w:numPr>
              <w:tabs>
                <w:tab w:val="left" w:pos="266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Демонстрирует определения  понятий</w:t>
            </w:r>
            <w:proofErr w:type="gramStart"/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,</w:t>
            </w:r>
            <w:proofErr w:type="gramEnd"/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владение  методами математического анализа и синтеза, дискретной математики, теории вероятностей и математической статистики;</w:t>
            </w:r>
          </w:p>
          <w:p w:rsidR="00FA5575" w:rsidRPr="00782581" w:rsidRDefault="00FA5575" w:rsidP="00FA5575">
            <w:pPr>
              <w:numPr>
                <w:ilvl w:val="0"/>
                <w:numId w:val="3"/>
              </w:numPr>
              <w:tabs>
                <w:tab w:val="left" w:pos="266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>Строит математическую модель профессиональной задачи и выбирает оптимальный метод решения;</w:t>
            </w:r>
          </w:p>
          <w:p w:rsidR="00FA5575" w:rsidRPr="00782581" w:rsidRDefault="00FA5575" w:rsidP="00FA5575">
            <w:pPr>
              <w:numPr>
                <w:ilvl w:val="0"/>
                <w:numId w:val="3"/>
              </w:numPr>
              <w:tabs>
                <w:tab w:val="left" w:pos="266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Описывает основные методы вычисления площадей и объёмов;</w:t>
            </w:r>
          </w:p>
        </w:tc>
        <w:tc>
          <w:tcPr>
            <w:tcW w:w="1554" w:type="pct"/>
          </w:tcPr>
          <w:p w:rsidR="00FA5575" w:rsidRPr="00782581" w:rsidRDefault="00FA5575" w:rsidP="00FA5575">
            <w:pPr>
              <w:numPr>
                <w:ilvl w:val="0"/>
                <w:numId w:val="3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тестирование;</w:t>
            </w:r>
          </w:p>
          <w:p w:rsidR="00FA5575" w:rsidRPr="00782581" w:rsidRDefault="00FA5575" w:rsidP="00FA5575">
            <w:pPr>
              <w:numPr>
                <w:ilvl w:val="0"/>
                <w:numId w:val="3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оценивание контрольных работ,  практических работ, индивидуальных заданий;</w:t>
            </w:r>
          </w:p>
        </w:tc>
      </w:tr>
      <w:tr w:rsidR="00FA5575" w:rsidRPr="00782581" w:rsidTr="000C75DE">
        <w:trPr>
          <w:trHeight w:val="896"/>
        </w:trPr>
        <w:tc>
          <w:tcPr>
            <w:tcW w:w="1892" w:type="pct"/>
          </w:tcPr>
          <w:p w:rsidR="00FA5575" w:rsidRPr="00782581" w:rsidRDefault="00FA5575" w:rsidP="000C75DE">
            <w:pPr>
              <w:tabs>
                <w:tab w:val="left" w:pos="26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Умения:</w:t>
            </w:r>
          </w:p>
          <w:p w:rsidR="00FA5575" w:rsidRPr="00782581" w:rsidRDefault="00FA5575" w:rsidP="000C75DE">
            <w:pPr>
              <w:tabs>
                <w:tab w:val="left" w:pos="26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sym w:font="Symbol" w:char="F02D"/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выполнять необходимые измерения и связанные с ними расчеты;</w:t>
            </w:r>
          </w:p>
          <w:p w:rsidR="00FA5575" w:rsidRPr="00782581" w:rsidRDefault="00FA5575" w:rsidP="000C75DE">
            <w:pPr>
              <w:tabs>
                <w:tab w:val="left" w:pos="26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sym w:font="Symbol" w:char="F02D"/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вычислять площади и объемы деталей строительных конструкций, объемы земляных работ;</w:t>
            </w:r>
          </w:p>
          <w:p w:rsidR="00FA5575" w:rsidRPr="00782581" w:rsidRDefault="00FA5575" w:rsidP="000C75DE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sym w:font="Symbol" w:char="F02D"/>
            </w:r>
            <w:r w:rsidRPr="0078258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применять математические методы  для решения профессиональных задач;</w:t>
            </w:r>
          </w:p>
        </w:tc>
        <w:tc>
          <w:tcPr>
            <w:tcW w:w="1554" w:type="pct"/>
          </w:tcPr>
          <w:p w:rsidR="00FA5575" w:rsidRPr="00782581" w:rsidRDefault="00FA5575" w:rsidP="00FA5575">
            <w:pPr>
              <w:numPr>
                <w:ilvl w:val="0"/>
                <w:numId w:val="3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</w:rPr>
              <w:t>Применяет таблицу производных и интегралов, их свойства для дифференцирования и интегрирования функций;</w:t>
            </w:r>
          </w:p>
          <w:p w:rsidR="00FA5575" w:rsidRPr="00782581" w:rsidRDefault="00FA5575" w:rsidP="00FA5575">
            <w:pPr>
              <w:numPr>
                <w:ilvl w:val="0"/>
                <w:numId w:val="3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</w:rPr>
              <w:t>Исследует реальные процессы с помощью производной;</w:t>
            </w:r>
          </w:p>
          <w:p w:rsidR="00FA5575" w:rsidRPr="00782581" w:rsidRDefault="00FA5575" w:rsidP="00FA5575">
            <w:pPr>
              <w:numPr>
                <w:ilvl w:val="0"/>
                <w:numId w:val="3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</w:rPr>
              <w:t>Рассчитывает площади и объёмы строительных конструкций,  объёмы земляных работ с использованием определённого интеграла;</w:t>
            </w:r>
          </w:p>
          <w:p w:rsidR="00FA5575" w:rsidRPr="00782581" w:rsidRDefault="00FA5575" w:rsidP="00FA5575">
            <w:pPr>
              <w:numPr>
                <w:ilvl w:val="0"/>
                <w:numId w:val="3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</w:rPr>
              <w:t>Применяет вероятностный метод для описания реальных процессов.</w:t>
            </w:r>
          </w:p>
        </w:tc>
        <w:tc>
          <w:tcPr>
            <w:tcW w:w="1554" w:type="pct"/>
          </w:tcPr>
          <w:p w:rsidR="00FA5575" w:rsidRPr="00782581" w:rsidRDefault="00FA5575" w:rsidP="00FA5575">
            <w:pPr>
              <w:numPr>
                <w:ilvl w:val="0"/>
                <w:numId w:val="3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Оценка индивидуальных заданий,</w:t>
            </w:r>
          </w:p>
          <w:p w:rsidR="00FA5575" w:rsidRPr="00782581" w:rsidRDefault="00FA5575" w:rsidP="00FA5575">
            <w:pPr>
              <w:numPr>
                <w:ilvl w:val="0"/>
                <w:numId w:val="3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Письменные и устные опросы </w:t>
            </w:r>
            <w:proofErr w:type="gramStart"/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;</w:t>
            </w:r>
          </w:p>
          <w:p w:rsidR="00FA5575" w:rsidRPr="00782581" w:rsidRDefault="00FA5575" w:rsidP="00FA5575">
            <w:pPr>
              <w:numPr>
                <w:ilvl w:val="0"/>
                <w:numId w:val="3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8258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Оценка  самостоятельных работ.</w:t>
            </w:r>
          </w:p>
        </w:tc>
      </w:tr>
    </w:tbl>
    <w:p w:rsidR="00FA5575" w:rsidRPr="00782581" w:rsidRDefault="00FA5575" w:rsidP="00FA5575">
      <w:pPr>
        <w:spacing w:line="360" w:lineRule="auto"/>
        <w:rPr>
          <w:rFonts w:ascii="Times New Roman" w:hAnsi="Times New Roman"/>
          <w:sz w:val="24"/>
          <w:szCs w:val="24"/>
          <w:lang w:eastAsia="en-US"/>
        </w:rPr>
      </w:pPr>
    </w:p>
    <w:p w:rsidR="00694FAF" w:rsidRDefault="00694FAF"/>
    <w:sectPr w:rsidR="00694FAF" w:rsidSect="00E16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7190" w:rsidRDefault="00C07190" w:rsidP="00FB5324">
      <w:pPr>
        <w:spacing w:after="0" w:line="240" w:lineRule="auto"/>
      </w:pPr>
      <w:r>
        <w:separator/>
      </w:r>
    </w:p>
  </w:endnote>
  <w:endnote w:type="continuationSeparator" w:id="0">
    <w:p w:rsidR="00C07190" w:rsidRDefault="00C07190" w:rsidP="00FB5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8267153"/>
      <w:docPartObj>
        <w:docPartGallery w:val="Page Numbers (Bottom of Page)"/>
        <w:docPartUnique/>
      </w:docPartObj>
    </w:sdtPr>
    <w:sdtContent>
      <w:p w:rsidR="00E16FC1" w:rsidRDefault="00E16FC1">
        <w:pPr>
          <w:pStyle w:val="a8"/>
          <w:jc w:val="right"/>
        </w:pPr>
        <w:r>
          <w:ptab w:relativeTo="margin" w:alignment="right" w:leader="none"/>
        </w:r>
        <w:r w:rsidR="00697BF3">
          <w:fldChar w:fldCharType="begin"/>
        </w:r>
        <w:r>
          <w:instrText>PAGE   \* MERGEFORMAT</w:instrText>
        </w:r>
        <w:r w:rsidR="00697BF3">
          <w:fldChar w:fldCharType="separate"/>
        </w:r>
        <w:r w:rsidR="00211B8E">
          <w:rPr>
            <w:noProof/>
          </w:rPr>
          <w:t>2</w:t>
        </w:r>
        <w:r w:rsidR="00697BF3">
          <w:fldChar w:fldCharType="end"/>
        </w:r>
      </w:p>
    </w:sdtContent>
  </w:sdt>
  <w:p w:rsidR="00FB5324" w:rsidRDefault="00FB532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7190" w:rsidRDefault="00C07190" w:rsidP="00FB5324">
      <w:pPr>
        <w:spacing w:after="0" w:line="240" w:lineRule="auto"/>
      </w:pPr>
      <w:r>
        <w:separator/>
      </w:r>
    </w:p>
  </w:footnote>
  <w:footnote w:type="continuationSeparator" w:id="0">
    <w:p w:rsidR="00C07190" w:rsidRDefault="00C07190" w:rsidP="00FB53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03719"/>
    <w:multiLevelType w:val="multilevel"/>
    <w:tmpl w:val="66EE21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2D4A1F0A"/>
    <w:multiLevelType w:val="hybridMultilevel"/>
    <w:tmpl w:val="E87C9B50"/>
    <w:lvl w:ilvl="0" w:tplc="6ED67C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385F77"/>
    <w:multiLevelType w:val="hybridMultilevel"/>
    <w:tmpl w:val="42D0A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C47EA6"/>
    <w:multiLevelType w:val="multilevel"/>
    <w:tmpl w:val="66EE21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4BDA3921"/>
    <w:multiLevelType w:val="multilevel"/>
    <w:tmpl w:val="6A38758A"/>
    <w:lvl w:ilvl="0">
      <w:start w:val="1"/>
      <w:numFmt w:val="decimal"/>
      <w:lvlText w:val="%1."/>
      <w:lvlJc w:val="left"/>
      <w:pPr>
        <w:ind w:left="1146" w:hanging="360"/>
      </w:pPr>
      <w:rPr>
        <w:rFonts w:cs="Times New Roman"/>
        <w:i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cs="Times New Roman" w:hint="default"/>
      </w:rPr>
    </w:lvl>
  </w:abstractNum>
  <w:abstractNum w:abstractNumId="6">
    <w:nsid w:val="5F947608"/>
    <w:multiLevelType w:val="hybridMultilevel"/>
    <w:tmpl w:val="E66A2FA6"/>
    <w:lvl w:ilvl="0" w:tplc="2B7C88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605489"/>
    <w:multiLevelType w:val="hybridMultilevel"/>
    <w:tmpl w:val="94B210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3F7D"/>
    <w:rsid w:val="000B443F"/>
    <w:rsid w:val="000C75DE"/>
    <w:rsid w:val="000E338F"/>
    <w:rsid w:val="00180B47"/>
    <w:rsid w:val="00211B8E"/>
    <w:rsid w:val="00255915"/>
    <w:rsid w:val="003C6C79"/>
    <w:rsid w:val="004A2CC6"/>
    <w:rsid w:val="004A5202"/>
    <w:rsid w:val="00580CEC"/>
    <w:rsid w:val="0063798E"/>
    <w:rsid w:val="00694FAF"/>
    <w:rsid w:val="00697BF3"/>
    <w:rsid w:val="006D2D54"/>
    <w:rsid w:val="006F58B0"/>
    <w:rsid w:val="00710E68"/>
    <w:rsid w:val="00727FB6"/>
    <w:rsid w:val="007B6174"/>
    <w:rsid w:val="0087281A"/>
    <w:rsid w:val="00971B36"/>
    <w:rsid w:val="00B02CC3"/>
    <w:rsid w:val="00B0414A"/>
    <w:rsid w:val="00C07190"/>
    <w:rsid w:val="00C975BB"/>
    <w:rsid w:val="00DA3AEB"/>
    <w:rsid w:val="00DD3B08"/>
    <w:rsid w:val="00E16FC1"/>
    <w:rsid w:val="00F23F7D"/>
    <w:rsid w:val="00FA5575"/>
    <w:rsid w:val="00FB5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57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5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557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D3B0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B5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B5324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B5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B5324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57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5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557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D3B0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B5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B5324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B5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B5324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C570A-7CB0-4193-A9A3-F4257243F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1909</Words>
  <Characters>10887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Шалавина</cp:lastModifiedBy>
  <cp:revision>9</cp:revision>
  <dcterms:created xsi:type="dcterms:W3CDTF">2019-09-10T16:00:00Z</dcterms:created>
  <dcterms:modified xsi:type="dcterms:W3CDTF">2021-09-06T11:21:00Z</dcterms:modified>
</cp:coreProperties>
</file>